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0C02" w14:textId="5158645B" w:rsidR="00E45632" w:rsidRPr="009430E9" w:rsidRDefault="00E45632" w:rsidP="00E45632">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cstheme="minorHAnsi"/>
          <w:sz w:val="18"/>
          <w:szCs w:val="18"/>
        </w:rPr>
        <w:t xml:space="preserve">Załącznik nr </w:t>
      </w:r>
      <w:r w:rsidR="00912F8A">
        <w:rPr>
          <w:rFonts w:ascii="Franklin Gothic Book" w:hAnsi="Franklin Gothic Book" w:cstheme="minorHAnsi"/>
          <w:sz w:val="18"/>
          <w:szCs w:val="18"/>
        </w:rPr>
        <w:t>2</w:t>
      </w:r>
      <w:r>
        <w:rPr>
          <w:rFonts w:ascii="Franklin Gothic Book" w:hAnsi="Franklin Gothic Book" w:cstheme="minorHAnsi"/>
          <w:sz w:val="18"/>
          <w:szCs w:val="18"/>
        </w:rPr>
        <w:t xml:space="preserve"> do Ogłoszenia </w:t>
      </w:r>
      <w:r w:rsidRPr="00395393">
        <w:rPr>
          <w:rFonts w:ascii="Franklin Gothic Book" w:hAnsi="Franklin Gothic Book" w:cstheme="minorHAnsi"/>
          <w:sz w:val="18"/>
          <w:szCs w:val="18"/>
        </w:rPr>
        <w:t>–</w:t>
      </w:r>
      <w:r w:rsidRPr="00DC50A9">
        <w:rPr>
          <w:rFonts w:ascii="Franklin Gothic Book" w:hAnsi="Franklin Gothic Book" w:cstheme="minorHAnsi"/>
          <w:sz w:val="18"/>
          <w:szCs w:val="18"/>
        </w:rPr>
        <w:t xml:space="preserve"> Projekt Umowy</w:t>
      </w:r>
      <w:r w:rsidRPr="00EE4FFE">
        <w:rPr>
          <w:rFonts w:cstheme="minorHAnsi"/>
          <w:b/>
          <w:sz w:val="22"/>
          <w:szCs w:val="22"/>
        </w:rPr>
        <w:t xml:space="preserve"> </w:t>
      </w:r>
    </w:p>
    <w:p w14:paraId="64A5A63B" w14:textId="04F8B669" w:rsidR="00F71B65" w:rsidRPr="009430E9" w:rsidRDefault="009430E9" w:rsidP="009430E9">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noProof/>
          <w:sz w:val="16"/>
          <w:szCs w:val="16"/>
        </w:rPr>
        <w:drawing>
          <wp:anchor distT="0" distB="0" distL="114300" distR="114300" simplePos="0" relativeHeight="251659264" behindDoc="1" locked="0" layoutInCell="1" allowOverlap="1" wp14:anchorId="79B55942" wp14:editId="1B9616F0">
            <wp:simplePos x="0" y="0"/>
            <wp:positionH relativeFrom="page">
              <wp:posOffset>514985</wp:posOffset>
            </wp:positionH>
            <wp:positionV relativeFrom="page">
              <wp:posOffset>125730</wp:posOffset>
            </wp:positionV>
            <wp:extent cx="704850" cy="323850"/>
            <wp:effectExtent l="0" t="0" r="0" b="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B65" w:rsidRPr="00EE4FFE">
        <w:rPr>
          <w:rFonts w:cstheme="minorHAnsi"/>
          <w:b/>
          <w:sz w:val="22"/>
          <w:szCs w:val="22"/>
        </w:rPr>
        <w:t xml:space="preserve"> </w:t>
      </w:r>
    </w:p>
    <w:tbl>
      <w:tblPr>
        <w:tblStyle w:val="Tabela-Siatka7"/>
        <w:tblW w:w="0" w:type="auto"/>
        <w:shd w:val="clear" w:color="auto" w:fill="F7CAAC" w:themeFill="accent2" w:themeFillTint="66"/>
        <w:tblLook w:val="04A0" w:firstRow="1" w:lastRow="0" w:firstColumn="1" w:lastColumn="0" w:noHBand="0" w:noVBand="1"/>
      </w:tblPr>
      <w:tblGrid>
        <w:gridCol w:w="9771"/>
      </w:tblGrid>
      <w:tr w:rsidR="00F71B65" w:rsidRPr="00DB6044" w14:paraId="585455A6" w14:textId="77777777" w:rsidTr="00503337">
        <w:tc>
          <w:tcPr>
            <w:tcW w:w="9911" w:type="dxa"/>
            <w:shd w:val="clear" w:color="auto" w:fill="F7CAAC" w:themeFill="accent2" w:themeFillTint="66"/>
          </w:tcPr>
          <w:p w14:paraId="41E70FC2" w14:textId="1DB94CC3" w:rsidR="00F71B65" w:rsidRPr="00606F5F" w:rsidRDefault="00B34353" w:rsidP="00B34353">
            <w:pPr>
              <w:spacing w:before="40" w:after="40" w:line="276" w:lineRule="auto"/>
              <w:jc w:val="center"/>
              <w:outlineLvl w:val="0"/>
              <w:rPr>
                <w:rFonts w:ascii="Franklin Gothic Book" w:hAnsi="Franklin Gothic Book" w:cstheme="minorHAnsi"/>
                <w:b/>
                <w:bCs/>
                <w:sz w:val="18"/>
                <w:szCs w:val="18"/>
                <w:lang w:val="de-DE"/>
              </w:rPr>
            </w:pPr>
            <w:bookmarkStart w:id="0" w:name="_Toc54953941"/>
            <w:bookmarkStart w:id="1" w:name="_Toc101863379"/>
            <w:r w:rsidRPr="00395393">
              <w:rPr>
                <w:rFonts w:ascii="Franklin Gothic Book" w:hAnsi="Franklin Gothic Book" w:cstheme="minorHAnsi"/>
                <w:b/>
                <w:bCs/>
                <w:sz w:val="18"/>
                <w:szCs w:val="18"/>
                <w:lang w:val="de-DE"/>
              </w:rPr>
              <w:t xml:space="preserve">CZĘŚĆ </w:t>
            </w:r>
            <w:r w:rsidR="00CF1E7C">
              <w:rPr>
                <w:rFonts w:ascii="Franklin Gothic Book" w:hAnsi="Franklin Gothic Book" w:cstheme="minorHAnsi"/>
                <w:b/>
                <w:bCs/>
                <w:sz w:val="18"/>
                <w:szCs w:val="18"/>
                <w:lang w:val="de-DE"/>
              </w:rPr>
              <w:t>DRUGA</w:t>
            </w:r>
            <w:r w:rsidRPr="00395393">
              <w:rPr>
                <w:rFonts w:ascii="Franklin Gothic Book" w:hAnsi="Franklin Gothic Book" w:cstheme="minorHAnsi"/>
                <w:b/>
                <w:bCs/>
                <w:sz w:val="18"/>
                <w:szCs w:val="18"/>
                <w:lang w:val="de-DE"/>
              </w:rPr>
              <w:t xml:space="preserve"> - </w:t>
            </w:r>
            <w:r w:rsidR="00F71B65" w:rsidRPr="00395393">
              <w:rPr>
                <w:rFonts w:ascii="Franklin Gothic Book" w:hAnsi="Franklin Gothic Book" w:cstheme="minorHAnsi"/>
                <w:b/>
                <w:bCs/>
                <w:sz w:val="18"/>
                <w:szCs w:val="18"/>
                <w:lang w:val="de-DE"/>
              </w:rPr>
              <w:t>PROJEKT UMOWY</w:t>
            </w:r>
            <w:bookmarkEnd w:id="0"/>
            <w:bookmarkEnd w:id="1"/>
          </w:p>
        </w:tc>
      </w:tr>
    </w:tbl>
    <w:p w14:paraId="3666A8C8" w14:textId="77777777" w:rsidR="00F71B65" w:rsidRPr="003A4AF4" w:rsidRDefault="00F71B65" w:rsidP="00F71B65">
      <w:pPr>
        <w:autoSpaceDE w:val="0"/>
        <w:autoSpaceDN w:val="0"/>
        <w:adjustRightInd w:val="0"/>
        <w:spacing w:line="276" w:lineRule="auto"/>
        <w:rPr>
          <w:rFonts w:asciiTheme="minorHAnsi" w:hAnsiTheme="minorHAnsi" w:cstheme="minorHAnsi"/>
          <w:b/>
          <w:sz w:val="22"/>
          <w:szCs w:val="22"/>
        </w:rPr>
      </w:pPr>
    </w:p>
    <w:p w14:paraId="552FB8DC" w14:textId="77777777" w:rsidR="00D24DB4" w:rsidRDefault="00D24DB4" w:rsidP="00F71B65">
      <w:pPr>
        <w:jc w:val="center"/>
        <w:rPr>
          <w:rFonts w:ascii="Franklin Gothic Book" w:hAnsi="Franklin Gothic Book" w:cs="Arial"/>
          <w:b/>
          <w:sz w:val="18"/>
          <w:szCs w:val="18"/>
        </w:rPr>
      </w:pPr>
    </w:p>
    <w:p w14:paraId="2C98F607" w14:textId="17793250" w:rsidR="00F71B65" w:rsidRPr="00C104A9" w:rsidRDefault="00F71B65" w:rsidP="00F71B65">
      <w:pPr>
        <w:jc w:val="center"/>
        <w:rPr>
          <w:rFonts w:ascii="Franklin Gothic Book" w:hAnsi="Franklin Gothic Book" w:cs="Arial"/>
          <w:b/>
          <w:szCs w:val="20"/>
        </w:rPr>
      </w:pPr>
      <w:r w:rsidRPr="00C104A9">
        <w:rPr>
          <w:rFonts w:ascii="Franklin Gothic Book" w:hAnsi="Franklin Gothic Book" w:cs="Arial"/>
          <w:b/>
          <w:szCs w:val="20"/>
        </w:rPr>
        <w:t xml:space="preserve">Umowa nr </w:t>
      </w:r>
      <w:r w:rsidR="00594F2A">
        <w:rPr>
          <w:rFonts w:ascii="Franklin Gothic Book" w:hAnsi="Franklin Gothic Book" w:cs="Arial"/>
          <w:b/>
          <w:szCs w:val="20"/>
        </w:rPr>
        <w:t>NLZ</w:t>
      </w:r>
      <w:r w:rsidRPr="00C104A9">
        <w:rPr>
          <w:rFonts w:ascii="Franklin Gothic Book" w:hAnsi="Franklin Gothic Book" w:cs="Arial"/>
          <w:b/>
          <w:szCs w:val="20"/>
        </w:rPr>
        <w:t>/</w:t>
      </w:r>
      <w:r w:rsidR="00AE0E5D">
        <w:rPr>
          <w:rFonts w:ascii="Franklin Gothic Book" w:hAnsi="Franklin Gothic Book" w:cs="Arial"/>
          <w:b/>
          <w:szCs w:val="20"/>
        </w:rPr>
        <w:t>O</w:t>
      </w:r>
      <w:r w:rsidRPr="00C104A9">
        <w:rPr>
          <w:rFonts w:ascii="Franklin Gothic Book" w:hAnsi="Franklin Gothic Book" w:cs="Arial"/>
          <w:b/>
          <w:szCs w:val="20"/>
        </w:rPr>
        <w:t>/…………./</w:t>
      </w:r>
      <w:r w:rsidR="00813D44" w:rsidRPr="00C104A9">
        <w:rPr>
          <w:rFonts w:ascii="Franklin Gothic Book" w:hAnsi="Franklin Gothic Book" w:cs="Arial"/>
          <w:b/>
          <w:szCs w:val="20"/>
        </w:rPr>
        <w:t>4100/</w:t>
      </w:r>
      <w:r w:rsidRPr="00C104A9">
        <w:rPr>
          <w:rFonts w:ascii="Franklin Gothic Book" w:hAnsi="Franklin Gothic Book" w:cs="Arial"/>
          <w:b/>
          <w:szCs w:val="20"/>
        </w:rPr>
        <w:t>…………………………./……………………………/</w:t>
      </w:r>
      <w:r w:rsidR="00594F2A">
        <w:rPr>
          <w:rFonts w:ascii="Franklin Gothic Book" w:hAnsi="Franklin Gothic Book" w:cs="Arial"/>
          <w:b/>
          <w:szCs w:val="20"/>
        </w:rPr>
        <w:t>2025/TMA</w:t>
      </w:r>
    </w:p>
    <w:p w14:paraId="0323303B" w14:textId="39034B4D" w:rsidR="00F71B65" w:rsidRPr="00813D44" w:rsidRDefault="00F71B65" w:rsidP="00F71B65">
      <w:pPr>
        <w:jc w:val="center"/>
        <w:rPr>
          <w:rFonts w:ascii="Franklin Gothic Book" w:hAnsi="Franklin Gothic Book" w:cs="Arial"/>
          <w:sz w:val="18"/>
          <w:szCs w:val="18"/>
        </w:rPr>
      </w:pPr>
      <w:r w:rsidRPr="00813D44">
        <w:rPr>
          <w:rFonts w:ascii="Franklin Gothic Book" w:hAnsi="Franklin Gothic Book" w:cs="Arial"/>
          <w:sz w:val="18"/>
          <w:szCs w:val="18"/>
        </w:rPr>
        <w:t>(zwana dalej "Umową")</w:t>
      </w:r>
    </w:p>
    <w:p w14:paraId="6522533B" w14:textId="7FFE8385" w:rsidR="00F71B65" w:rsidRPr="009430E9" w:rsidRDefault="00F71B65" w:rsidP="009430E9">
      <w:pPr>
        <w:jc w:val="center"/>
        <w:rPr>
          <w:rFonts w:ascii="Franklin Gothic Book" w:hAnsi="Franklin Gothic Book" w:cs="Arial"/>
          <w:sz w:val="18"/>
          <w:szCs w:val="18"/>
        </w:rPr>
      </w:pPr>
      <w:r w:rsidRPr="00813D44">
        <w:rPr>
          <w:rFonts w:ascii="Franklin Gothic Book" w:hAnsi="Franklin Gothic Book" w:cs="Arial"/>
          <w:sz w:val="18"/>
          <w:szCs w:val="18"/>
        </w:rPr>
        <w:t>zawarta w Zawadzie w dniu ……………… 202</w:t>
      </w:r>
      <w:r w:rsidR="00594F2A">
        <w:rPr>
          <w:rFonts w:ascii="Franklin Gothic Book" w:hAnsi="Franklin Gothic Book" w:cs="Arial"/>
          <w:sz w:val="18"/>
          <w:szCs w:val="18"/>
        </w:rPr>
        <w:t>5</w:t>
      </w:r>
      <w:r w:rsidRPr="00813D44">
        <w:rPr>
          <w:rFonts w:ascii="Franklin Gothic Book" w:hAnsi="Franklin Gothic Book" w:cs="Arial"/>
          <w:sz w:val="18"/>
          <w:szCs w:val="18"/>
        </w:rPr>
        <w:t xml:space="preserve"> roku,</w:t>
      </w:r>
    </w:p>
    <w:p w14:paraId="5A559A9D" w14:textId="479373BE" w:rsidR="00F71B65" w:rsidRPr="009430E9" w:rsidRDefault="00F71B65" w:rsidP="009430E9">
      <w:pPr>
        <w:spacing w:after="120"/>
        <w:rPr>
          <w:rFonts w:ascii="Franklin Gothic Book" w:hAnsi="Franklin Gothic Book" w:cs="Arial"/>
          <w:sz w:val="18"/>
          <w:szCs w:val="18"/>
        </w:rPr>
      </w:pPr>
      <w:r w:rsidRPr="00BE2CFA">
        <w:rPr>
          <w:rFonts w:ascii="Franklin Gothic Book" w:hAnsi="Franklin Gothic Book" w:cs="Arial"/>
          <w:sz w:val="18"/>
          <w:szCs w:val="18"/>
        </w:rPr>
        <w:t>pomiędzy:</w:t>
      </w:r>
    </w:p>
    <w:p w14:paraId="21195460" w14:textId="77777777" w:rsidR="00F71B65" w:rsidRDefault="00F71B65" w:rsidP="00F71B65">
      <w:pPr>
        <w:jc w:val="both"/>
        <w:rPr>
          <w:rFonts w:ascii="Franklin Gothic Book" w:hAnsi="Franklin Gothic Book" w:cs="Arial"/>
          <w:sz w:val="18"/>
          <w:szCs w:val="18"/>
        </w:rPr>
      </w:pPr>
      <w:r w:rsidRPr="00BE2CFA">
        <w:rPr>
          <w:rFonts w:ascii="Franklin Gothic Book" w:hAnsi="Franklin Gothic Book" w:cs="Arial"/>
          <w:b/>
          <w:sz w:val="18"/>
          <w:szCs w:val="18"/>
        </w:rPr>
        <w:t>Enea Elektrownia Połaniec Spółka Akcyjna</w:t>
      </w:r>
      <w:r w:rsidRPr="00BE2CFA">
        <w:rPr>
          <w:rFonts w:ascii="Franklin Gothic Book" w:hAnsi="Franklin Gothic Book" w:cs="Arial"/>
          <w:sz w:val="18"/>
          <w:szCs w:val="18"/>
        </w:rPr>
        <w:t xml:space="preserve"> (skrót firmy: Enea Elektrownia Połaniec S.A.) z siedzibą: Zawada 26, 28-230 Połaniec, zarejestrowaną pod numerem KRS 0000053769 przez Sąd Rejonowy w Kielcach, X Wydział Gospodarczy Krajowego Rejestru Sądowego, kapitał zakładowy 713 500 000 zł w całości wpłacony, NIP: 866-00-01-429,</w:t>
      </w:r>
      <w:r>
        <w:rPr>
          <w:rFonts w:ascii="Franklin Gothic Book" w:hAnsi="Franklin Gothic Book" w:cs="Arial"/>
          <w:sz w:val="18"/>
          <w:szCs w:val="18"/>
        </w:rPr>
        <w:t xml:space="preserve"> </w:t>
      </w:r>
      <w:r w:rsidRPr="002C6A13">
        <w:rPr>
          <w:rFonts w:ascii="Franklin Gothic Book" w:hAnsi="Franklin Gothic Book" w:cs="Arial"/>
          <w:sz w:val="18"/>
          <w:szCs w:val="18"/>
        </w:rPr>
        <w:t>REGON 830273037</w:t>
      </w:r>
      <w:r w:rsidRPr="00BE2CFA">
        <w:rPr>
          <w:rFonts w:ascii="Franklin Gothic Book" w:hAnsi="Franklin Gothic Book" w:cs="Arial"/>
          <w:sz w:val="18"/>
          <w:szCs w:val="18"/>
        </w:rPr>
        <w:t xml:space="preserve"> zwaną dalej „Zamawiającym”, którą reprezentują:</w:t>
      </w:r>
    </w:p>
    <w:p w14:paraId="63C6AA75" w14:textId="77777777" w:rsidR="00F71B65" w:rsidRDefault="00F71B65" w:rsidP="00F71B65">
      <w:pPr>
        <w:jc w:val="both"/>
        <w:rPr>
          <w:rFonts w:ascii="Franklin Gothic Book" w:hAnsi="Franklin Gothic Book" w:cs="Arial"/>
          <w:sz w:val="18"/>
          <w:szCs w:val="18"/>
        </w:rPr>
      </w:pPr>
    </w:p>
    <w:p w14:paraId="5498D6CF" w14:textId="77777777" w:rsidR="00E72783" w:rsidRPr="00411D7C" w:rsidRDefault="00E72783" w:rsidP="00C8182B">
      <w:pPr>
        <w:spacing w:after="120" w:line="276" w:lineRule="auto"/>
        <w:ind w:left="142"/>
        <w:contextualSpacing/>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0675B146" w14:textId="77777777" w:rsidR="00E72783" w:rsidRPr="00411D7C" w:rsidRDefault="00E72783" w:rsidP="00B84371">
      <w:pPr>
        <w:jc w:val="both"/>
        <w:rPr>
          <w:rFonts w:ascii="Franklin Gothic Book" w:eastAsia="Calibri" w:hAnsi="Franklin Gothic Book" w:cstheme="minorHAnsi"/>
          <w:sz w:val="18"/>
          <w:szCs w:val="18"/>
          <w:lang w:eastAsia="en-US"/>
        </w:rPr>
      </w:pPr>
    </w:p>
    <w:p w14:paraId="6C1E7762" w14:textId="77777777" w:rsidR="00E72783" w:rsidRDefault="00E72783" w:rsidP="00B84371">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2B4AB3FB" w14:textId="77777777" w:rsidR="00503337" w:rsidRPr="009116FD" w:rsidRDefault="00503337" w:rsidP="00B84371">
      <w:pPr>
        <w:pStyle w:val="xl74"/>
        <w:spacing w:before="0" w:beforeAutospacing="0" w:after="0" w:afterAutospacing="0" w:line="240" w:lineRule="auto"/>
        <w:rPr>
          <w:rFonts w:ascii="Franklin Gothic Book" w:eastAsia="Calibri" w:hAnsi="Franklin Gothic Book" w:cs="Arial"/>
          <w:lang w:eastAsia="en-US"/>
        </w:rPr>
      </w:pPr>
    </w:p>
    <w:p w14:paraId="76E76881" w14:textId="77777777" w:rsidR="00F71B65" w:rsidRPr="00BE2CFA" w:rsidRDefault="00F71B65" w:rsidP="00B84371">
      <w:pPr>
        <w:jc w:val="both"/>
        <w:rPr>
          <w:rFonts w:ascii="Franklin Gothic Book" w:hAnsi="Franklin Gothic Book"/>
          <w:sz w:val="18"/>
          <w:szCs w:val="18"/>
        </w:rPr>
      </w:pPr>
      <w:r w:rsidRPr="00BE2CFA">
        <w:rPr>
          <w:rFonts w:ascii="Franklin Gothic Book" w:hAnsi="Franklin Gothic Book"/>
          <w:sz w:val="18"/>
          <w:szCs w:val="18"/>
        </w:rPr>
        <w:t>a</w:t>
      </w:r>
    </w:p>
    <w:p w14:paraId="2B1EE766" w14:textId="4D8B3324" w:rsidR="00A5774F" w:rsidRPr="00BE2CFA" w:rsidRDefault="00A5774F" w:rsidP="00A5774F">
      <w:pPr>
        <w:jc w:val="both"/>
        <w:rPr>
          <w:rFonts w:ascii="Franklin Gothic Book" w:hAnsi="Franklin Gothic Book"/>
          <w:sz w:val="18"/>
          <w:szCs w:val="18"/>
        </w:rPr>
      </w:pPr>
    </w:p>
    <w:p w14:paraId="5B9FF82A" w14:textId="77777777" w:rsidR="00A5774F" w:rsidRDefault="00A5774F" w:rsidP="00A5774F">
      <w:pPr>
        <w:spacing w:after="120"/>
        <w:jc w:val="both"/>
        <w:rPr>
          <w:rFonts w:ascii="Franklin Gothic Book" w:hAnsi="Franklin Gothic Book" w:cstheme="minorHAnsi"/>
          <w:sz w:val="18"/>
          <w:szCs w:val="18"/>
        </w:rPr>
      </w:pPr>
      <w:r w:rsidRPr="00411D7C">
        <w:rPr>
          <w:rFonts w:ascii="Franklin Gothic Book" w:hAnsi="Franklin Gothic Book" w:cstheme="minorHAnsi"/>
          <w:sz w:val="18"/>
          <w:szCs w:val="18"/>
        </w:rPr>
        <w:t>………………………………………………………………………………………………………………………………………………………………………………………………</w:t>
      </w:r>
    </w:p>
    <w:p w14:paraId="2300415F" w14:textId="77777777" w:rsidR="00A5774F" w:rsidRPr="00411D7C" w:rsidRDefault="00A5774F" w:rsidP="00A5774F">
      <w:pPr>
        <w:spacing w:after="120"/>
        <w:jc w:val="both"/>
        <w:rPr>
          <w:rFonts w:ascii="Franklin Gothic Book" w:hAnsi="Franklin Gothic Book" w:cstheme="minorHAnsi"/>
          <w:bCs/>
          <w:kern w:val="28"/>
          <w:sz w:val="18"/>
          <w:szCs w:val="18"/>
        </w:rPr>
      </w:pPr>
      <w:r w:rsidRPr="00411D7C">
        <w:rPr>
          <w:rFonts w:ascii="Franklin Gothic Book" w:hAnsi="Franklin Gothic Book" w:cstheme="minorHAnsi"/>
          <w:sz w:val="18"/>
          <w:szCs w:val="18"/>
        </w:rPr>
        <w:t>……………………………………………………………………………………………………………………………………………………</w:t>
      </w:r>
      <w:r w:rsidRPr="00411D7C">
        <w:rPr>
          <w:rFonts w:ascii="Franklin Gothic Book" w:hAnsi="Franklin Gothic Book" w:cstheme="minorHAnsi"/>
          <w:b/>
          <w:color w:val="FF00FF"/>
          <w:sz w:val="18"/>
          <w:szCs w:val="18"/>
        </w:rPr>
        <w:t xml:space="preserve"> </w:t>
      </w:r>
      <w:r w:rsidRPr="00411D7C">
        <w:rPr>
          <w:rFonts w:ascii="Franklin Gothic Book" w:hAnsi="Franklin Gothic Book" w:cstheme="minorHAnsi"/>
          <w:sz w:val="18"/>
          <w:szCs w:val="18"/>
        </w:rPr>
        <w:t xml:space="preserve">zwanymi dalej </w:t>
      </w:r>
      <w:r w:rsidRPr="00411D7C">
        <w:rPr>
          <w:rFonts w:ascii="Franklin Gothic Book" w:hAnsi="Franklin Gothic Book" w:cstheme="minorHAnsi"/>
          <w:b/>
          <w:sz w:val="18"/>
          <w:szCs w:val="18"/>
        </w:rPr>
        <w:t xml:space="preserve">„Wykonawcą”, </w:t>
      </w:r>
      <w:r w:rsidRPr="00411D7C">
        <w:rPr>
          <w:rFonts w:ascii="Franklin Gothic Book" w:hAnsi="Franklin Gothic Book" w:cstheme="minorHAnsi"/>
          <w:bCs/>
          <w:kern w:val="28"/>
          <w:sz w:val="18"/>
          <w:szCs w:val="18"/>
        </w:rPr>
        <w:t>którą reprezentują:</w:t>
      </w:r>
    </w:p>
    <w:p w14:paraId="5BD89262" w14:textId="77777777" w:rsidR="00A5774F" w:rsidRPr="00411D7C" w:rsidRDefault="00A5774F" w:rsidP="00A5774F">
      <w:pPr>
        <w:ind w:left="142"/>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1E748E46" w14:textId="77777777" w:rsidR="00A5774F" w:rsidRPr="00411D7C" w:rsidRDefault="00A5774F" w:rsidP="00A5774F">
      <w:pPr>
        <w:ind w:left="432"/>
        <w:jc w:val="both"/>
        <w:rPr>
          <w:rFonts w:ascii="Franklin Gothic Book" w:eastAsia="Calibri" w:hAnsi="Franklin Gothic Book" w:cstheme="minorHAnsi"/>
          <w:sz w:val="18"/>
          <w:szCs w:val="18"/>
          <w:lang w:eastAsia="en-US"/>
        </w:rPr>
      </w:pPr>
    </w:p>
    <w:p w14:paraId="7882D0A5" w14:textId="77777777" w:rsidR="00A5774F" w:rsidRDefault="00A5774F" w:rsidP="00A5774F">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3BCF7F50" w14:textId="77777777" w:rsidR="00F71B65" w:rsidRPr="00F55D3E" w:rsidRDefault="00F71B65" w:rsidP="00F55D3E">
      <w:pPr>
        <w:pStyle w:val="xl74"/>
        <w:spacing w:before="0" w:beforeAutospacing="0" w:after="120" w:afterAutospacing="0" w:line="276" w:lineRule="auto"/>
        <w:contextualSpacing/>
        <w:rPr>
          <w:rFonts w:ascii="Franklin Gothic Book" w:eastAsia="Calibri" w:hAnsi="Franklin Gothic Book" w:cstheme="minorHAnsi"/>
          <w:bCs/>
          <w:kern w:val="28"/>
          <w:lang w:eastAsia="en-US"/>
        </w:rPr>
      </w:pPr>
    </w:p>
    <w:p w14:paraId="080642DB" w14:textId="77777777" w:rsidR="00F71B65" w:rsidRPr="001B027D" w:rsidRDefault="00F71B65" w:rsidP="00F71B65">
      <w:pPr>
        <w:spacing w:after="120"/>
        <w:rPr>
          <w:rFonts w:ascii="Franklin Gothic Book" w:hAnsi="Franklin Gothic Book" w:cstheme="minorHAnsi"/>
          <w:sz w:val="18"/>
          <w:szCs w:val="18"/>
        </w:rPr>
      </w:pPr>
      <w:r w:rsidRPr="001B027D">
        <w:rPr>
          <w:rFonts w:ascii="Franklin Gothic Book" w:hAnsi="Franklin Gothic Book" w:cstheme="minorHAnsi"/>
          <w:sz w:val="18"/>
          <w:szCs w:val="18"/>
        </w:rPr>
        <w:t>Zamawiający oraz Wykonawca będą dalej łącznie zwani „</w:t>
      </w:r>
      <w:r w:rsidRPr="001B027D">
        <w:rPr>
          <w:rFonts w:ascii="Franklin Gothic Book" w:hAnsi="Franklin Gothic Book" w:cstheme="minorHAnsi"/>
          <w:b/>
          <w:sz w:val="18"/>
          <w:szCs w:val="18"/>
        </w:rPr>
        <w:t>Stronami</w:t>
      </w:r>
      <w:r w:rsidRPr="001B027D">
        <w:rPr>
          <w:rFonts w:ascii="Franklin Gothic Book" w:hAnsi="Franklin Gothic Book" w:cstheme="minorHAnsi"/>
          <w:sz w:val="18"/>
          <w:szCs w:val="18"/>
        </w:rPr>
        <w:t>”.</w:t>
      </w:r>
    </w:p>
    <w:p w14:paraId="733F83D4" w14:textId="77777777" w:rsidR="00F71B65" w:rsidRPr="001B027D" w:rsidRDefault="00F71B65" w:rsidP="00F71B65">
      <w:pPr>
        <w:spacing w:after="120"/>
        <w:rPr>
          <w:rFonts w:ascii="Franklin Gothic Book" w:hAnsi="Franklin Gothic Book" w:cstheme="minorHAnsi"/>
          <w:b/>
          <w:sz w:val="18"/>
          <w:szCs w:val="18"/>
        </w:rPr>
      </w:pPr>
      <w:r w:rsidRPr="001B027D">
        <w:rPr>
          <w:rFonts w:ascii="Franklin Gothic Book" w:hAnsi="Franklin Gothic Book" w:cstheme="minorHAnsi"/>
          <w:b/>
          <w:sz w:val="18"/>
          <w:szCs w:val="18"/>
        </w:rPr>
        <w:t>Na wstępie Strony stwierdziły, co następuje:</w:t>
      </w:r>
    </w:p>
    <w:p w14:paraId="66B145AA"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że: (a) posiada zdolność do zawarcia Umowy, (b) Umowa stanowi ważne i 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39CA6918"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i zapewnia, że jest podmiotem istniejącym i działającym zgodnie z prawem, a także, iż w odniesieniu do Wykonawcy nie toczy się postępowanie o ogłoszenie upadłości, postępowanie restrukturyzacyjne ani też postępowanie likwidacyjne. Nadto Wykonawca oświadcza i zapewnia, że posiada wiedzę i doświadczenie a także uprawnienia niezbędne do należytego wykonania Umowy oraz posiada środki konieczne do wykonania Umowy, a jego sytuacja finansowa pozwala na podjęcie w dobrej wierze zobowiązań wynikających z Umowy.</w:t>
      </w:r>
    </w:p>
    <w:p w14:paraId="252E8B7F" w14:textId="08627603" w:rsidR="00F71B65" w:rsidRPr="001B027D" w:rsidRDefault="00F71B65" w:rsidP="004F24AB">
      <w:pPr>
        <w:pStyle w:val="Akapitzlist"/>
        <w:numPr>
          <w:ilvl w:val="0"/>
          <w:numId w:val="18"/>
        </w:numPr>
        <w:spacing w:after="120"/>
        <w:ind w:left="426" w:hanging="426"/>
        <w:contextualSpacing w:val="0"/>
        <w:rPr>
          <w:rFonts w:ascii="Franklin Gothic Book" w:hAnsi="Franklin Gothic Book" w:cstheme="minorHAnsi"/>
          <w:color w:val="0000FF"/>
          <w:sz w:val="18"/>
          <w:szCs w:val="18"/>
          <w:u w:val="single"/>
        </w:rPr>
      </w:pPr>
      <w:r w:rsidRPr="001B027D">
        <w:rPr>
          <w:rFonts w:ascii="Franklin Gothic Book" w:hAnsi="Franklin Gothic Book" w:cstheme="minorHAnsi"/>
          <w:sz w:val="18"/>
          <w:szCs w:val="18"/>
        </w:rPr>
        <w:t xml:space="preserve">Wykonawca oświadcza i zapewnia, że zapoznał się z Kodeksem Kontrahentów Grupy Enea, akceptuje jego brzmienie i będzie przestrzegał jego postanowień. Kodeks Kontrahentów Grupy ENEA dostępny jest na stronie: </w:t>
      </w:r>
      <w:hyperlink r:id="rId12" w:history="1">
        <w:r w:rsidR="004D56E9" w:rsidRPr="004F0FE3">
          <w:rPr>
            <w:rFonts w:ascii="Franklin Gothic Book" w:eastAsia="Times New Roman" w:hAnsi="Franklin Gothic Book"/>
            <w:color w:val="0000FF"/>
            <w:sz w:val="18"/>
            <w:szCs w:val="18"/>
            <w:u w:val="single"/>
            <w:lang w:eastAsia="pl-PL"/>
          </w:rPr>
          <w:t>https://www.enea.pl/strona-korporacyjna/grupa-enea/spolki/enea-elektrownia-polaniec</w:t>
        </w:r>
      </w:hyperlink>
      <w:r w:rsidR="004D56E9" w:rsidRPr="004F0FE3">
        <w:rPr>
          <w:rFonts w:ascii="Franklin Gothic Book" w:eastAsia="Times New Roman" w:hAnsi="Franklin Gothic Book" w:cs="Arial"/>
          <w:sz w:val="18"/>
          <w:szCs w:val="18"/>
          <w:lang w:eastAsia="pl-PL"/>
        </w:rPr>
        <w:t xml:space="preserve"> sekcja </w:t>
      </w:r>
      <w:r w:rsidR="004D56E9" w:rsidRPr="004F0FE3">
        <w:rPr>
          <w:rFonts w:ascii="Franklin Gothic Book" w:eastAsia="Times New Roman" w:hAnsi="Franklin Gothic Book" w:cs="Arial"/>
          <w:sz w:val="18"/>
          <w:szCs w:val="18"/>
          <w:u w:val="single"/>
          <w:lang w:eastAsia="pl-PL"/>
        </w:rPr>
        <w:t>Dokumenty do pobrania</w:t>
      </w:r>
      <w:r w:rsidR="004D56E9" w:rsidRPr="004F0FE3">
        <w:rPr>
          <w:rFonts w:ascii="Franklin Gothic Book" w:eastAsia="Times New Roman" w:hAnsi="Franklin Gothic Book" w:cs="Arial"/>
          <w:sz w:val="18"/>
          <w:szCs w:val="18"/>
          <w:lang w:eastAsia="pl-PL"/>
        </w:rPr>
        <w:t>: Pozostałe dokumenty dla Wykonawców</w:t>
      </w:r>
      <w:r w:rsidR="004D56E9">
        <w:rPr>
          <w:rFonts w:ascii="Franklin Gothic Book" w:eastAsia="Times New Roman" w:hAnsi="Franklin Gothic Book" w:cs="Arial"/>
          <w:sz w:val="18"/>
          <w:szCs w:val="18"/>
          <w:lang w:eastAsia="pl-PL"/>
        </w:rPr>
        <w:t>.</w:t>
      </w:r>
    </w:p>
    <w:p w14:paraId="05AA4F72"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1B686C0" w14:textId="77777777" w:rsidR="00F71B65" w:rsidRPr="001B027D" w:rsidRDefault="00F71B65" w:rsidP="004F24AB">
      <w:pPr>
        <w:pStyle w:val="Akapitzlist"/>
        <w:numPr>
          <w:ilvl w:val="0"/>
          <w:numId w:val="18"/>
        </w:numPr>
        <w:tabs>
          <w:tab w:val="left" w:pos="851"/>
        </w:tabs>
        <w:spacing w:after="120"/>
        <w:ind w:left="426" w:hanging="426"/>
        <w:contextualSpacing w:val="0"/>
        <w:rPr>
          <w:rFonts w:ascii="Franklin Gothic Book" w:hAnsi="Franklin Gothic Book" w:cstheme="minorHAnsi"/>
          <w:sz w:val="18"/>
          <w:szCs w:val="18"/>
        </w:rPr>
      </w:pPr>
      <w:r w:rsidRPr="001B027D">
        <w:rPr>
          <w:rFonts w:ascii="Franklin Gothic Book" w:hAnsi="Franklin Gothic Book" w:cstheme="minorHAnsi"/>
          <w:sz w:val="18"/>
          <w:szCs w:val="18"/>
        </w:rPr>
        <w:t>Ogólne Warunki Zakupu Usług Zamawiającego w wersji NZ/4/2018 z dnia 7 sierpnia 2018 r. („</w:t>
      </w:r>
      <w:r w:rsidRPr="001B027D">
        <w:rPr>
          <w:rFonts w:ascii="Franklin Gothic Book" w:hAnsi="Franklin Gothic Book" w:cstheme="minorHAnsi"/>
          <w:b/>
          <w:sz w:val="18"/>
          <w:szCs w:val="18"/>
        </w:rPr>
        <w:t>OWZU</w:t>
      </w:r>
      <w:r w:rsidRPr="001B027D">
        <w:rPr>
          <w:rFonts w:ascii="Franklin Gothic Book" w:hAnsi="Franklin Gothic Book" w:cstheme="minorHAnsi"/>
          <w:sz w:val="18"/>
          <w:szCs w:val="18"/>
        </w:rPr>
        <w:t xml:space="preserve">”) zamieszczone na stronie internetowej: </w:t>
      </w:r>
      <w:r w:rsidRPr="001B027D">
        <w:rPr>
          <w:rFonts w:ascii="Franklin Gothic Book" w:hAnsi="Franklin Gothic Book" w:cstheme="minorHAnsi"/>
          <w:color w:val="0000FF"/>
          <w:sz w:val="18"/>
          <w:szCs w:val="18"/>
          <w:u w:val="single"/>
        </w:rPr>
        <w:t>https://www.enea.pl/grupaenea/o_grupie/enea-polaniec/zamowienia/dokumenty-dla-wykonawcow/owzu-wersja-nz-4-2018.pdf</w:t>
      </w:r>
      <w:r w:rsidRPr="001B027D">
        <w:rPr>
          <w:rFonts w:ascii="Franklin Gothic Book" w:hAnsi="Franklin Gothic Book" w:cstheme="minorHAnsi"/>
          <w:sz w:val="18"/>
          <w:szCs w:val="18"/>
        </w:rPr>
        <w:t xml:space="preserve"> stanowią integralną część niniejszej Umowy. Wykonawca oświadcza, iż zapoznał się z OWZU oraz że akceptuje ich brzmienie. W przypadku rozbieżności między zapisami Umowy a OWZU, pierwszeństwo mają zapisy Umowy, zaś w pozostałym zakresie obowiązują OWZU.</w:t>
      </w:r>
    </w:p>
    <w:p w14:paraId="025C78C0" w14:textId="77777777" w:rsidR="00F71B65" w:rsidRPr="001B027D" w:rsidRDefault="00F71B65" w:rsidP="004F24AB">
      <w:pPr>
        <w:pStyle w:val="BodyText21"/>
        <w:numPr>
          <w:ilvl w:val="0"/>
          <w:numId w:val="18"/>
        </w:numPr>
        <w:spacing w:after="120" w:line="276" w:lineRule="auto"/>
        <w:ind w:left="426" w:hanging="426"/>
        <w:rPr>
          <w:rFonts w:ascii="Franklin Gothic Book" w:hAnsi="Franklin Gothic Book" w:cstheme="minorHAnsi"/>
          <w:sz w:val="18"/>
          <w:szCs w:val="18"/>
        </w:rPr>
      </w:pPr>
      <w:r w:rsidRPr="001B027D">
        <w:rPr>
          <w:rFonts w:ascii="Franklin Gothic Book" w:hAnsi="Franklin Gothic Book" w:cstheme="minorHAnsi"/>
          <w:bCs/>
          <w:sz w:val="18"/>
          <w:szCs w:val="18"/>
        </w:rPr>
        <w:t xml:space="preserve">Wszelkie terminy pisane w Umowie wielką literą, które nie zostały w niej zdefiniowane, mają znaczenie przypisane im w </w:t>
      </w:r>
      <w:r w:rsidRPr="001B027D">
        <w:rPr>
          <w:rFonts w:ascii="Franklin Gothic Book" w:hAnsi="Franklin Gothic Book" w:cstheme="minorHAnsi"/>
          <w:sz w:val="18"/>
          <w:szCs w:val="18"/>
        </w:rPr>
        <w:t>OWZU</w:t>
      </w:r>
      <w:r w:rsidRPr="001B027D">
        <w:rPr>
          <w:rFonts w:ascii="Franklin Gothic Book" w:hAnsi="Franklin Gothic Book" w:cstheme="minorHAnsi"/>
          <w:bCs/>
          <w:sz w:val="18"/>
          <w:szCs w:val="18"/>
        </w:rPr>
        <w:t xml:space="preserve">. </w:t>
      </w:r>
    </w:p>
    <w:p w14:paraId="70A06914" w14:textId="2CC83A72" w:rsidR="006B14E8" w:rsidRDefault="00F71B65" w:rsidP="001E0435">
      <w:pPr>
        <w:pStyle w:val="BodyText21"/>
        <w:tabs>
          <w:tab w:val="left" w:pos="-1985"/>
          <w:tab w:val="left" w:pos="-1843"/>
          <w:tab w:val="left" w:pos="-1560"/>
          <w:tab w:val="left" w:pos="-1276"/>
        </w:tabs>
        <w:suppressAutoHyphens/>
        <w:rPr>
          <w:rFonts w:ascii="Franklin Gothic Book" w:hAnsi="Franklin Gothic Book" w:cstheme="minorHAnsi"/>
          <w:b/>
          <w:sz w:val="18"/>
          <w:szCs w:val="18"/>
        </w:rPr>
      </w:pPr>
      <w:r w:rsidRPr="001B027D">
        <w:rPr>
          <w:rFonts w:ascii="Franklin Gothic Book" w:hAnsi="Franklin Gothic Book" w:cstheme="minorHAnsi"/>
          <w:b/>
          <w:sz w:val="18"/>
          <w:szCs w:val="18"/>
        </w:rPr>
        <w:t>W związku z powyższ</w:t>
      </w:r>
      <w:r>
        <w:rPr>
          <w:rFonts w:ascii="Franklin Gothic Book" w:hAnsi="Franklin Gothic Book" w:cstheme="minorHAnsi"/>
          <w:b/>
          <w:sz w:val="18"/>
          <w:szCs w:val="18"/>
        </w:rPr>
        <w:t>ym Strony ustaliły, co następuje:</w:t>
      </w:r>
    </w:p>
    <w:p w14:paraId="4C644141" w14:textId="49E8520C" w:rsidR="00316A69" w:rsidRPr="00316A69" w:rsidRDefault="00316A69" w:rsidP="00D5790A">
      <w:pPr>
        <w:jc w:val="center"/>
        <w:rPr>
          <w:rFonts w:ascii="Franklin Gothic Book" w:hAnsi="Franklin Gothic Book" w:cstheme="minorHAnsi"/>
          <w:b/>
          <w:sz w:val="18"/>
          <w:szCs w:val="18"/>
        </w:rPr>
      </w:pPr>
      <w:bookmarkStart w:id="2" w:name="_Hlk161825061"/>
      <w:r w:rsidRPr="00316A69">
        <w:rPr>
          <w:rFonts w:ascii="Franklin Gothic Book" w:hAnsi="Franklin Gothic Book" w:cstheme="minorHAnsi"/>
          <w:b/>
          <w:sz w:val="18"/>
          <w:szCs w:val="18"/>
        </w:rPr>
        <w:t xml:space="preserve">§ 1 </w:t>
      </w:r>
    </w:p>
    <w:p w14:paraId="3D282C5C" w14:textId="77777777" w:rsidR="00316A69" w:rsidRPr="00316A69" w:rsidRDefault="00316A69" w:rsidP="00316A69">
      <w:pPr>
        <w:ind w:left="360"/>
        <w:jc w:val="center"/>
        <w:rPr>
          <w:rFonts w:ascii="Franklin Gothic Book" w:hAnsi="Franklin Gothic Book" w:cstheme="minorHAnsi"/>
          <w:b/>
          <w:sz w:val="18"/>
          <w:szCs w:val="18"/>
        </w:rPr>
      </w:pPr>
      <w:r w:rsidRPr="00316A69">
        <w:rPr>
          <w:rFonts w:ascii="Franklin Gothic Book" w:hAnsi="Franklin Gothic Book" w:cstheme="minorHAnsi"/>
          <w:b/>
          <w:sz w:val="18"/>
          <w:szCs w:val="18"/>
        </w:rPr>
        <w:t>Przedmiot Umowy</w:t>
      </w:r>
    </w:p>
    <w:p w14:paraId="01C39C84" w14:textId="556D69E6" w:rsidR="00CA0576" w:rsidRPr="00043BAC" w:rsidRDefault="00CA0576" w:rsidP="004F24AB">
      <w:pPr>
        <w:pStyle w:val="Nagwek"/>
        <w:numPr>
          <w:ilvl w:val="0"/>
          <w:numId w:val="30"/>
        </w:numPr>
        <w:spacing w:after="120"/>
        <w:ind w:left="284" w:hanging="284"/>
        <w:jc w:val="both"/>
        <w:rPr>
          <w:rFonts w:ascii="Franklin Gothic Book" w:hAnsi="Franklin Gothic Book" w:cs="Arial"/>
          <w:b/>
          <w:sz w:val="18"/>
          <w:szCs w:val="18"/>
        </w:rPr>
      </w:pPr>
      <w:r w:rsidRPr="00A046BF">
        <w:rPr>
          <w:rFonts w:ascii="Franklin Gothic Book" w:hAnsi="Franklin Gothic Book" w:cstheme="minorHAnsi"/>
          <w:sz w:val="18"/>
          <w:szCs w:val="18"/>
        </w:rPr>
        <w:t>N</w:t>
      </w:r>
      <w:r w:rsidRPr="00F55D3E">
        <w:rPr>
          <w:rFonts w:ascii="Franklin Gothic Book" w:hAnsi="Franklin Gothic Book" w:cstheme="minorHAnsi"/>
          <w:sz w:val="18"/>
          <w:szCs w:val="18"/>
        </w:rPr>
        <w:t xml:space="preserve">a podstawie niniejszej Umowy Zamawiający zleca, a Wykonawca przyjmuje do realizacji </w:t>
      </w:r>
      <w:bookmarkStart w:id="3" w:name="_Hlk126654839"/>
      <w:r w:rsidR="001D7B0A" w:rsidRPr="001D7B0A">
        <w:rPr>
          <w:rFonts w:ascii="Franklin Gothic Book" w:eastAsia="Times" w:hAnsi="Franklin Gothic Book" w:cs="Arial"/>
          <w:bCs/>
          <w:color w:val="000000" w:themeColor="text1"/>
          <w:sz w:val="18"/>
          <w:szCs w:val="18"/>
        </w:rPr>
        <w:t xml:space="preserve">wykonanie </w:t>
      </w:r>
      <w:r w:rsidR="00C62769">
        <w:rPr>
          <w:rFonts w:ascii="Franklin Gothic Book" w:eastAsia="Times" w:hAnsi="Franklin Gothic Book" w:cs="Arial"/>
          <w:bCs/>
          <w:color w:val="000000" w:themeColor="text1"/>
          <w:sz w:val="18"/>
          <w:szCs w:val="18"/>
        </w:rPr>
        <w:t>m</w:t>
      </w:r>
      <w:r w:rsidR="00C62769" w:rsidRPr="00C62769">
        <w:rPr>
          <w:rFonts w:ascii="Franklin Gothic Book" w:eastAsia="Times" w:hAnsi="Franklin Gothic Book" w:cs="Arial"/>
          <w:bCs/>
          <w:color w:val="000000" w:themeColor="text1"/>
          <w:sz w:val="18"/>
          <w:szCs w:val="18"/>
        </w:rPr>
        <w:t>odernizacj</w:t>
      </w:r>
      <w:r w:rsidR="00C62769">
        <w:rPr>
          <w:rFonts w:ascii="Franklin Gothic Book" w:eastAsia="Times" w:hAnsi="Franklin Gothic Book" w:cs="Arial"/>
          <w:bCs/>
          <w:color w:val="000000" w:themeColor="text1"/>
          <w:sz w:val="18"/>
          <w:szCs w:val="18"/>
        </w:rPr>
        <w:t>i</w:t>
      </w:r>
      <w:r w:rsidR="00C62769" w:rsidRPr="00C62769">
        <w:rPr>
          <w:rFonts w:ascii="Franklin Gothic Book" w:eastAsia="Times" w:hAnsi="Franklin Gothic Book" w:cs="Arial"/>
          <w:bCs/>
          <w:color w:val="000000" w:themeColor="text1"/>
          <w:sz w:val="18"/>
          <w:szCs w:val="18"/>
        </w:rPr>
        <w:t xml:space="preserve"> regulatora napięcia generatora bloku energetycznego nr 3 w Enea Elektrownia Połaniec S.A.</w:t>
      </w:r>
      <w:r w:rsidRPr="001A4202">
        <w:rPr>
          <w:rFonts w:ascii="Franklin Gothic Book" w:eastAsia="Times" w:hAnsi="Franklin Gothic Book" w:cs="Arial"/>
          <w:color w:val="000000"/>
          <w:sz w:val="18"/>
          <w:szCs w:val="18"/>
        </w:rPr>
        <w:t>,</w:t>
      </w:r>
      <w:r w:rsidRPr="001C381A">
        <w:rPr>
          <w:rFonts w:ascii="Franklin Gothic Book" w:hAnsi="Franklin Gothic Book" w:cstheme="minorHAnsi"/>
          <w:sz w:val="18"/>
          <w:szCs w:val="18"/>
        </w:rPr>
        <w:t xml:space="preserve"> </w:t>
      </w:r>
      <w:r w:rsidRPr="004161E4">
        <w:rPr>
          <w:rFonts w:ascii="Franklin Gothic Book" w:hAnsi="Franklin Gothic Book" w:cstheme="minorHAnsi"/>
          <w:sz w:val="18"/>
          <w:szCs w:val="18"/>
        </w:rPr>
        <w:t>(dalej: „Usługa”)</w:t>
      </w:r>
      <w:r>
        <w:rPr>
          <w:rFonts w:ascii="Franklin Gothic Book" w:hAnsi="Franklin Gothic Book" w:cstheme="minorHAnsi"/>
          <w:sz w:val="18"/>
          <w:szCs w:val="18"/>
        </w:rPr>
        <w:t>.</w:t>
      </w:r>
    </w:p>
    <w:bookmarkEnd w:id="3"/>
    <w:p w14:paraId="53303DEF" w14:textId="134CCA5A" w:rsidR="00F71B65" w:rsidRPr="00E72783" w:rsidRDefault="00F71B65" w:rsidP="004F24AB">
      <w:pPr>
        <w:pStyle w:val="Akapitzlist"/>
        <w:numPr>
          <w:ilvl w:val="0"/>
          <w:numId w:val="30"/>
        </w:numPr>
        <w:spacing w:after="120" w:line="240" w:lineRule="auto"/>
        <w:ind w:left="284" w:hanging="284"/>
        <w:contextualSpacing w:val="0"/>
        <w:jc w:val="both"/>
        <w:rPr>
          <w:rFonts w:ascii="Franklin Gothic Book" w:hAnsi="Franklin Gothic Book" w:cstheme="minorHAnsi"/>
          <w:sz w:val="18"/>
          <w:szCs w:val="18"/>
        </w:rPr>
      </w:pPr>
      <w:r w:rsidRPr="00E72783">
        <w:rPr>
          <w:rFonts w:ascii="Franklin Gothic Book" w:hAnsi="Franklin Gothic Book" w:cstheme="minorHAnsi"/>
          <w:sz w:val="18"/>
          <w:szCs w:val="18"/>
        </w:rPr>
        <w:t xml:space="preserve">Szczegółowy zakres </w:t>
      </w:r>
      <w:r w:rsidR="00880186" w:rsidRPr="00E72783">
        <w:rPr>
          <w:rFonts w:ascii="Franklin Gothic Book" w:hAnsi="Franklin Gothic Book" w:cstheme="minorHAnsi"/>
          <w:sz w:val="18"/>
          <w:szCs w:val="18"/>
        </w:rPr>
        <w:t>Usługi został</w:t>
      </w:r>
      <w:r w:rsidRPr="00E72783">
        <w:rPr>
          <w:rFonts w:ascii="Franklin Gothic Book" w:hAnsi="Franklin Gothic Book" w:cstheme="minorHAnsi"/>
          <w:sz w:val="18"/>
          <w:szCs w:val="18"/>
        </w:rPr>
        <w:t xml:space="preserve"> określony w Załączniku nr 1 do Umowy – Opis Przedmiotu Zamówienia [OPZ].</w:t>
      </w:r>
    </w:p>
    <w:p w14:paraId="7CC4ED23" w14:textId="48C3111D" w:rsidR="00F71B65" w:rsidRPr="000A2D34" w:rsidRDefault="00F71B65" w:rsidP="0097120D">
      <w:pPr>
        <w:jc w:val="center"/>
        <w:rPr>
          <w:rFonts w:ascii="Franklin Gothic Book" w:hAnsi="Franklin Gothic Book" w:cstheme="minorHAnsi"/>
          <w:b/>
          <w:sz w:val="18"/>
          <w:szCs w:val="18"/>
        </w:rPr>
      </w:pPr>
      <w:r w:rsidRPr="000A2D34">
        <w:rPr>
          <w:rFonts w:ascii="Franklin Gothic Book" w:hAnsi="Franklin Gothic Book" w:cstheme="minorHAnsi"/>
          <w:b/>
          <w:sz w:val="18"/>
          <w:szCs w:val="18"/>
        </w:rPr>
        <w:lastRenderedPageBreak/>
        <w:t xml:space="preserve">§ 2 </w:t>
      </w:r>
    </w:p>
    <w:p w14:paraId="29CA4676" w14:textId="77777777" w:rsidR="00F71B65" w:rsidRPr="000A2D34" w:rsidRDefault="00F71B65" w:rsidP="00090670">
      <w:pPr>
        <w:ind w:left="284" w:hanging="284"/>
        <w:jc w:val="center"/>
        <w:rPr>
          <w:rFonts w:ascii="Franklin Gothic Book" w:hAnsi="Franklin Gothic Book" w:cstheme="minorHAnsi"/>
          <w:b/>
          <w:sz w:val="18"/>
          <w:szCs w:val="18"/>
        </w:rPr>
      </w:pPr>
      <w:r w:rsidRPr="000A2D34">
        <w:rPr>
          <w:rFonts w:ascii="Franklin Gothic Book" w:hAnsi="Franklin Gothic Book" w:cstheme="minorHAnsi"/>
          <w:b/>
          <w:sz w:val="18"/>
          <w:szCs w:val="18"/>
        </w:rPr>
        <w:t>Termin wykonania</w:t>
      </w:r>
    </w:p>
    <w:p w14:paraId="03D7FEFF" w14:textId="56F03592" w:rsidR="00053376" w:rsidRDefault="00BE33BE" w:rsidP="004F24AB">
      <w:pPr>
        <w:pStyle w:val="Tekstpodstawowy"/>
        <w:numPr>
          <w:ilvl w:val="0"/>
          <w:numId w:val="47"/>
        </w:numPr>
        <w:rPr>
          <w:rFonts w:ascii="Franklin Gothic Book" w:hAnsi="Franklin Gothic Book"/>
          <w:sz w:val="18"/>
          <w:szCs w:val="18"/>
        </w:rPr>
      </w:pPr>
      <w:r w:rsidRPr="00CA0576">
        <w:rPr>
          <w:rFonts w:ascii="Franklin Gothic Book" w:hAnsi="Franklin Gothic Book"/>
          <w:sz w:val="18"/>
          <w:szCs w:val="18"/>
        </w:rPr>
        <w:t>Wykonawca zobowiązany jest do wykonania Usługi w termini</w:t>
      </w:r>
      <w:r w:rsidR="00CA0576">
        <w:rPr>
          <w:rFonts w:ascii="Franklin Gothic Book" w:hAnsi="Franklin Gothic Book"/>
          <w:sz w:val="18"/>
          <w:szCs w:val="18"/>
        </w:rPr>
        <w:t>e</w:t>
      </w:r>
      <w:r w:rsidR="00CA0576" w:rsidRPr="00043BAC">
        <w:rPr>
          <w:rFonts w:ascii="Franklin Gothic Book" w:hAnsi="Franklin Gothic Book"/>
          <w:sz w:val="18"/>
          <w:szCs w:val="18"/>
        </w:rPr>
        <w:t>: d</w:t>
      </w:r>
      <w:r w:rsidR="00A14320">
        <w:rPr>
          <w:rFonts w:ascii="Franklin Gothic Book" w:hAnsi="Franklin Gothic Book"/>
          <w:sz w:val="18"/>
          <w:szCs w:val="18"/>
        </w:rPr>
        <w:t xml:space="preserve">o dnia </w:t>
      </w:r>
      <w:r w:rsidR="001A4202" w:rsidRPr="001A4202">
        <w:rPr>
          <w:rFonts w:ascii="Franklin Gothic Book" w:hAnsi="Franklin Gothic Book"/>
          <w:b/>
          <w:bCs/>
          <w:sz w:val="18"/>
          <w:szCs w:val="18"/>
        </w:rPr>
        <w:t>3</w:t>
      </w:r>
      <w:r w:rsidR="00C62769">
        <w:rPr>
          <w:rFonts w:ascii="Franklin Gothic Book" w:hAnsi="Franklin Gothic Book"/>
          <w:b/>
          <w:bCs/>
          <w:sz w:val="18"/>
          <w:szCs w:val="18"/>
        </w:rPr>
        <w:t>0</w:t>
      </w:r>
      <w:r w:rsidR="001A4202" w:rsidRPr="001A4202">
        <w:rPr>
          <w:rFonts w:ascii="Franklin Gothic Book" w:hAnsi="Franklin Gothic Book"/>
          <w:b/>
          <w:bCs/>
          <w:sz w:val="18"/>
          <w:szCs w:val="18"/>
        </w:rPr>
        <w:t>.</w:t>
      </w:r>
      <w:r w:rsidR="0029208A">
        <w:rPr>
          <w:rFonts w:ascii="Franklin Gothic Book" w:hAnsi="Franklin Gothic Book"/>
          <w:b/>
          <w:bCs/>
          <w:sz w:val="18"/>
          <w:szCs w:val="18"/>
        </w:rPr>
        <w:t>11</w:t>
      </w:r>
      <w:r w:rsidR="001A4202" w:rsidRPr="001A4202">
        <w:rPr>
          <w:rFonts w:ascii="Franklin Gothic Book" w:hAnsi="Franklin Gothic Book"/>
          <w:b/>
          <w:bCs/>
          <w:sz w:val="18"/>
          <w:szCs w:val="18"/>
        </w:rPr>
        <w:t>.2026 r.</w:t>
      </w:r>
    </w:p>
    <w:p w14:paraId="00C46F5C" w14:textId="658F26FA" w:rsidR="00C62769" w:rsidRDefault="00C62769" w:rsidP="00C62769">
      <w:pPr>
        <w:pStyle w:val="Tekstpodstawowy"/>
        <w:numPr>
          <w:ilvl w:val="0"/>
          <w:numId w:val="47"/>
        </w:numPr>
        <w:spacing w:before="120"/>
        <w:ind w:left="357" w:hanging="357"/>
        <w:jc w:val="both"/>
        <w:rPr>
          <w:rFonts w:ascii="Franklin Gothic Book" w:hAnsi="Franklin Gothic Book"/>
          <w:sz w:val="18"/>
          <w:szCs w:val="18"/>
        </w:rPr>
      </w:pPr>
      <w:r w:rsidRPr="006D42D5">
        <w:rPr>
          <w:rFonts w:ascii="Franklin Gothic Book" w:hAnsi="Franklin Gothic Book"/>
          <w:sz w:val="18"/>
          <w:szCs w:val="18"/>
        </w:rPr>
        <w:t>Prace modernizacyjne na obiekcie związane z postojem bloku energetycznego w remoncie kapitalnym planowane są w</w:t>
      </w:r>
      <w:r>
        <w:rPr>
          <w:rFonts w:ascii="Franklin Gothic Book" w:hAnsi="Franklin Gothic Book"/>
          <w:sz w:val="18"/>
          <w:szCs w:val="18"/>
        </w:rPr>
        <w:t> </w:t>
      </w:r>
      <w:r w:rsidRPr="006D42D5">
        <w:rPr>
          <w:rFonts w:ascii="Franklin Gothic Book" w:hAnsi="Franklin Gothic Book"/>
          <w:sz w:val="18"/>
          <w:szCs w:val="18"/>
        </w:rPr>
        <w:t xml:space="preserve">terminie: </w:t>
      </w:r>
      <w:r w:rsidR="0029208A">
        <w:rPr>
          <w:rFonts w:ascii="Franklin Gothic Book" w:hAnsi="Franklin Gothic Book"/>
          <w:b/>
          <w:bCs/>
          <w:sz w:val="18"/>
          <w:szCs w:val="18"/>
        </w:rPr>
        <w:t>31</w:t>
      </w:r>
      <w:r w:rsidRPr="000A5CC0">
        <w:rPr>
          <w:rFonts w:ascii="Franklin Gothic Book" w:hAnsi="Franklin Gothic Book"/>
          <w:b/>
          <w:bCs/>
          <w:sz w:val="18"/>
          <w:szCs w:val="18"/>
        </w:rPr>
        <w:t>.0</w:t>
      </w:r>
      <w:r w:rsidR="0029208A">
        <w:rPr>
          <w:rFonts w:ascii="Franklin Gothic Book" w:hAnsi="Franklin Gothic Book"/>
          <w:b/>
          <w:bCs/>
          <w:sz w:val="18"/>
          <w:szCs w:val="18"/>
        </w:rPr>
        <w:t>3</w:t>
      </w:r>
      <w:r w:rsidRPr="000A5CC0">
        <w:rPr>
          <w:rFonts w:ascii="Franklin Gothic Book" w:hAnsi="Franklin Gothic Book"/>
          <w:b/>
          <w:bCs/>
          <w:sz w:val="18"/>
          <w:szCs w:val="18"/>
        </w:rPr>
        <w:t xml:space="preserve">.2026 ÷ </w:t>
      </w:r>
      <w:r w:rsidR="0029208A">
        <w:rPr>
          <w:rFonts w:ascii="Franklin Gothic Book" w:hAnsi="Franklin Gothic Book"/>
          <w:b/>
          <w:bCs/>
          <w:sz w:val="18"/>
          <w:szCs w:val="18"/>
        </w:rPr>
        <w:t>28</w:t>
      </w:r>
      <w:r w:rsidRPr="000A5CC0">
        <w:rPr>
          <w:rFonts w:ascii="Franklin Gothic Book" w:hAnsi="Franklin Gothic Book"/>
          <w:b/>
          <w:bCs/>
          <w:sz w:val="18"/>
          <w:szCs w:val="18"/>
        </w:rPr>
        <w:t>.0</w:t>
      </w:r>
      <w:r w:rsidR="0029208A">
        <w:rPr>
          <w:rFonts w:ascii="Franklin Gothic Book" w:hAnsi="Franklin Gothic Book"/>
          <w:b/>
          <w:bCs/>
          <w:sz w:val="18"/>
          <w:szCs w:val="18"/>
        </w:rPr>
        <w:t>6</w:t>
      </w:r>
      <w:r w:rsidRPr="000A5CC0">
        <w:rPr>
          <w:rFonts w:ascii="Franklin Gothic Book" w:hAnsi="Franklin Gothic Book"/>
          <w:b/>
          <w:bCs/>
          <w:sz w:val="18"/>
          <w:szCs w:val="18"/>
        </w:rPr>
        <w:t>.2026</w:t>
      </w:r>
      <w:r w:rsidRPr="006D42D5">
        <w:rPr>
          <w:rFonts w:ascii="Franklin Gothic Book" w:hAnsi="Franklin Gothic Book"/>
          <w:sz w:val="18"/>
          <w:szCs w:val="18"/>
        </w:rPr>
        <w:t>, prace na obiekcie powinny być tak zaplanowane przez Wykonawcę, aby zostały wykonane w czasie 4 tygodni.</w:t>
      </w:r>
    </w:p>
    <w:p w14:paraId="0AF0D299" w14:textId="77777777" w:rsidR="00C62769" w:rsidRDefault="00C62769" w:rsidP="00C62769">
      <w:pPr>
        <w:pStyle w:val="Tekstpodstawowy"/>
        <w:numPr>
          <w:ilvl w:val="0"/>
          <w:numId w:val="47"/>
        </w:numPr>
        <w:spacing w:before="120"/>
        <w:ind w:left="357" w:hanging="357"/>
        <w:jc w:val="both"/>
        <w:rPr>
          <w:rFonts w:ascii="Franklin Gothic Book" w:hAnsi="Franklin Gothic Book"/>
          <w:sz w:val="18"/>
          <w:szCs w:val="18"/>
        </w:rPr>
      </w:pPr>
      <w:r>
        <w:rPr>
          <w:rFonts w:ascii="Franklin Gothic Book" w:hAnsi="Franklin Gothic Book"/>
          <w:sz w:val="18"/>
          <w:szCs w:val="18"/>
        </w:rPr>
        <w:t xml:space="preserve">Dokumentację wykonawczą należy dostarczyć najpóźniej do </w:t>
      </w:r>
      <w:r w:rsidRPr="000A5CC0">
        <w:rPr>
          <w:rFonts w:ascii="Franklin Gothic Book" w:hAnsi="Franklin Gothic Book"/>
          <w:b/>
          <w:bCs/>
          <w:sz w:val="18"/>
          <w:szCs w:val="18"/>
        </w:rPr>
        <w:t>27.02.2026r</w:t>
      </w:r>
      <w:r>
        <w:rPr>
          <w:rFonts w:ascii="Franklin Gothic Book" w:hAnsi="Franklin Gothic Book"/>
          <w:sz w:val="18"/>
          <w:szCs w:val="18"/>
        </w:rPr>
        <w:t>.</w:t>
      </w:r>
    </w:p>
    <w:p w14:paraId="08820ABA" w14:textId="53CBF792" w:rsidR="001A4202" w:rsidRPr="001A4202" w:rsidRDefault="00C62769" w:rsidP="00C62769">
      <w:pPr>
        <w:pStyle w:val="Tekstpodstawowy"/>
        <w:numPr>
          <w:ilvl w:val="0"/>
          <w:numId w:val="47"/>
        </w:numPr>
        <w:spacing w:before="120"/>
        <w:ind w:left="357" w:hanging="357"/>
        <w:rPr>
          <w:rFonts w:ascii="Franklin Gothic Book" w:hAnsi="Franklin Gothic Book"/>
          <w:sz w:val="18"/>
          <w:szCs w:val="18"/>
        </w:rPr>
      </w:pPr>
      <w:r>
        <w:rPr>
          <w:rFonts w:ascii="Franklin Gothic Book" w:hAnsi="Franklin Gothic Book"/>
          <w:sz w:val="18"/>
          <w:szCs w:val="18"/>
        </w:rPr>
        <w:t xml:space="preserve">Dostawa regulatora napięcia generatora musi nastąpić nie później niż do dnia </w:t>
      </w:r>
      <w:r w:rsidRPr="000A5CC0">
        <w:rPr>
          <w:rFonts w:ascii="Franklin Gothic Book" w:hAnsi="Franklin Gothic Book"/>
          <w:b/>
          <w:bCs/>
          <w:sz w:val="18"/>
          <w:szCs w:val="18"/>
        </w:rPr>
        <w:t>15.04.2026r</w:t>
      </w:r>
      <w:r>
        <w:rPr>
          <w:rFonts w:ascii="Franklin Gothic Book" w:hAnsi="Franklin Gothic Book"/>
          <w:sz w:val="18"/>
          <w:szCs w:val="18"/>
        </w:rPr>
        <w:t>.</w:t>
      </w:r>
      <w:r w:rsidR="001A4202" w:rsidRPr="001A4202">
        <w:rPr>
          <w:rFonts w:ascii="Franklin Gothic Book" w:hAnsi="Franklin Gothic Book"/>
          <w:sz w:val="18"/>
          <w:szCs w:val="18"/>
        </w:rPr>
        <w:t xml:space="preserve"> </w:t>
      </w:r>
    </w:p>
    <w:p w14:paraId="7FE227A1" w14:textId="3FD72062" w:rsidR="001A4202" w:rsidRPr="001A4202" w:rsidRDefault="001A4202" w:rsidP="001A4202">
      <w:pPr>
        <w:pStyle w:val="Tekstpodstawowy"/>
        <w:numPr>
          <w:ilvl w:val="0"/>
          <w:numId w:val="47"/>
        </w:numPr>
        <w:rPr>
          <w:rFonts w:ascii="Franklin Gothic Book" w:hAnsi="Franklin Gothic Book"/>
          <w:sz w:val="18"/>
          <w:szCs w:val="18"/>
        </w:rPr>
      </w:pPr>
      <w:r w:rsidRPr="001A4202">
        <w:rPr>
          <w:rFonts w:ascii="Franklin Gothic Book" w:hAnsi="Franklin Gothic Book"/>
          <w:sz w:val="18"/>
          <w:szCs w:val="18"/>
        </w:rPr>
        <w:t xml:space="preserve">Zamawiający zastrzega sobie prawo korekty harmonogramu remontu bloku nr </w:t>
      </w:r>
      <w:r w:rsidR="0029208A">
        <w:rPr>
          <w:rFonts w:ascii="Franklin Gothic Book" w:hAnsi="Franklin Gothic Book"/>
          <w:sz w:val="18"/>
          <w:szCs w:val="18"/>
        </w:rPr>
        <w:t>3</w:t>
      </w:r>
      <w:r w:rsidRPr="001A4202">
        <w:rPr>
          <w:rFonts w:ascii="Franklin Gothic Book" w:hAnsi="Franklin Gothic Book"/>
          <w:sz w:val="18"/>
          <w:szCs w:val="18"/>
        </w:rPr>
        <w:t>, o której powiadomi Wykonawcę z co najmniej 2-tygodniowym wyprzedzeniem.</w:t>
      </w:r>
    </w:p>
    <w:p w14:paraId="1F06A4C0" w14:textId="492C56C6" w:rsidR="001A4202" w:rsidRPr="000B4F88" w:rsidRDefault="00C62769" w:rsidP="001A4202">
      <w:pPr>
        <w:pStyle w:val="Tekstpodstawowy"/>
        <w:numPr>
          <w:ilvl w:val="0"/>
          <w:numId w:val="47"/>
        </w:numPr>
        <w:rPr>
          <w:rFonts w:ascii="Franklin Gothic Book" w:hAnsi="Franklin Gothic Book"/>
          <w:sz w:val="18"/>
          <w:szCs w:val="18"/>
        </w:rPr>
      </w:pPr>
      <w:r w:rsidRPr="00C62769">
        <w:rPr>
          <w:rFonts w:ascii="Franklin Gothic Book" w:hAnsi="Franklin Gothic Book"/>
          <w:sz w:val="18"/>
          <w:szCs w:val="18"/>
        </w:rPr>
        <w:t>Szczegółowy harmonogram modernizacji zostanie przekazany Wykonawcy po podpisaniu umowy. Wykonawca przedstawi również własny harmonogram prac. Musi być on uzgodniony z Zamawiającym i innymi Wykonawcami prac</w:t>
      </w:r>
      <w:r w:rsidR="001A4202">
        <w:rPr>
          <w:rFonts w:ascii="Franklin Gothic Book" w:hAnsi="Franklin Gothic Book"/>
          <w:sz w:val="18"/>
          <w:szCs w:val="18"/>
        </w:rPr>
        <w:t>.</w:t>
      </w:r>
    </w:p>
    <w:p w14:paraId="3B28B71A" w14:textId="77777777" w:rsidR="00F71B65" w:rsidRPr="000A2D34" w:rsidRDefault="00F71B65" w:rsidP="00D5790A">
      <w:pPr>
        <w:pStyle w:val="Nagwek2"/>
        <w:spacing w:before="0"/>
        <w:ind w:left="142" w:hanging="142"/>
        <w:jc w:val="center"/>
        <w:rPr>
          <w:rFonts w:ascii="Franklin Gothic Book" w:hAnsi="Franklin Gothic Book" w:cstheme="minorHAnsi"/>
          <w:b/>
          <w:color w:val="auto"/>
          <w:sz w:val="18"/>
          <w:szCs w:val="18"/>
        </w:rPr>
      </w:pPr>
      <w:bookmarkStart w:id="4" w:name="_Toc101863380"/>
      <w:r w:rsidRPr="000A2D34">
        <w:rPr>
          <w:rFonts w:ascii="Franklin Gothic Book" w:hAnsi="Franklin Gothic Book" w:cstheme="minorHAnsi"/>
          <w:b/>
          <w:color w:val="auto"/>
          <w:sz w:val="18"/>
          <w:szCs w:val="18"/>
        </w:rPr>
        <w:t>§ 3</w:t>
      </w:r>
      <w:bookmarkEnd w:id="4"/>
    </w:p>
    <w:p w14:paraId="24053005" w14:textId="77777777" w:rsidR="00F71B65" w:rsidRPr="000A2D34" w:rsidRDefault="00F71B65" w:rsidP="0097120D">
      <w:pPr>
        <w:pStyle w:val="Nagwek1"/>
        <w:ind w:left="709" w:hanging="709"/>
        <w:rPr>
          <w:rFonts w:ascii="Franklin Gothic Book" w:hAnsi="Franklin Gothic Book" w:cstheme="minorHAnsi"/>
          <w:b w:val="0"/>
          <w:sz w:val="18"/>
          <w:szCs w:val="18"/>
        </w:rPr>
      </w:pPr>
      <w:bookmarkStart w:id="5" w:name="_Toc101863381"/>
      <w:r w:rsidRPr="000A2D34">
        <w:rPr>
          <w:rFonts w:ascii="Franklin Gothic Book" w:hAnsi="Franklin Gothic Book" w:cstheme="minorHAnsi"/>
          <w:sz w:val="18"/>
          <w:szCs w:val="18"/>
        </w:rPr>
        <w:t>Miejsce świadczenia Usług</w:t>
      </w:r>
      <w:bookmarkEnd w:id="5"/>
    </w:p>
    <w:p w14:paraId="05690A1E" w14:textId="248FF8C4" w:rsidR="007A58CA" w:rsidRPr="00830C00" w:rsidRDefault="007A58CA" w:rsidP="00D16393">
      <w:pPr>
        <w:pStyle w:val="Tekstpodstawowy2"/>
        <w:spacing w:after="0" w:line="240" w:lineRule="auto"/>
        <w:jc w:val="both"/>
        <w:rPr>
          <w:rFonts w:ascii="Franklin Gothic Book" w:hAnsi="Franklin Gothic Book"/>
          <w:sz w:val="18"/>
          <w:szCs w:val="18"/>
        </w:rPr>
      </w:pPr>
      <w:bookmarkStart w:id="6" w:name="_Toc101863382"/>
      <w:r w:rsidRPr="007A58CA">
        <w:rPr>
          <w:rFonts w:ascii="Franklin Gothic Book" w:hAnsi="Franklin Gothic Book" w:cstheme="minorHAnsi"/>
          <w:sz w:val="18"/>
          <w:szCs w:val="18"/>
        </w:rPr>
        <w:t xml:space="preserve">Strony uzgadniają, że </w:t>
      </w:r>
      <w:r w:rsidRPr="007A58CA">
        <w:rPr>
          <w:rFonts w:ascii="Franklin Gothic Book" w:hAnsi="Franklin Gothic Book"/>
          <w:sz w:val="18"/>
          <w:szCs w:val="18"/>
        </w:rPr>
        <w:t>miejscem świadczenia Usług będzie teren Elektrowni Zamawiającego w Zawadzie 26, 28-230 Połaniec</w:t>
      </w:r>
      <w:r w:rsidR="005342A5">
        <w:rPr>
          <w:rFonts w:ascii="Franklin Gothic Book" w:hAnsi="Franklin Gothic Book"/>
          <w:sz w:val="18"/>
          <w:szCs w:val="18"/>
        </w:rPr>
        <w:t xml:space="preserve"> oraz siedziba Wykonawcy</w:t>
      </w:r>
      <w:r w:rsidR="00053376" w:rsidRPr="00D43B7E">
        <w:rPr>
          <w:rFonts w:ascii="Franklin Gothic Book" w:hAnsi="Franklin Gothic Book"/>
          <w:sz w:val="18"/>
          <w:szCs w:val="18"/>
        </w:rPr>
        <w:t>.</w:t>
      </w:r>
    </w:p>
    <w:p w14:paraId="5FBF8A2B" w14:textId="0D9C2AA4" w:rsidR="00F71B65" w:rsidRPr="000A2D34" w:rsidRDefault="00F71B65" w:rsidP="001E0435">
      <w:pPr>
        <w:pStyle w:val="Nagwek2"/>
        <w:spacing w:before="0"/>
        <w:jc w:val="center"/>
        <w:rPr>
          <w:rFonts w:ascii="Franklin Gothic Book" w:hAnsi="Franklin Gothic Book" w:cstheme="minorHAnsi"/>
          <w:b/>
          <w:color w:val="auto"/>
          <w:sz w:val="18"/>
          <w:szCs w:val="18"/>
        </w:rPr>
      </w:pPr>
      <w:r w:rsidRPr="000A2D34">
        <w:rPr>
          <w:rFonts w:ascii="Franklin Gothic Book" w:hAnsi="Franklin Gothic Book" w:cstheme="minorHAnsi"/>
          <w:b/>
          <w:color w:val="auto"/>
          <w:sz w:val="18"/>
          <w:szCs w:val="18"/>
        </w:rPr>
        <w:t>§ 4</w:t>
      </w:r>
      <w:bookmarkEnd w:id="6"/>
    </w:p>
    <w:p w14:paraId="52247B3F" w14:textId="77777777" w:rsidR="00F71B65" w:rsidRPr="000A2D34" w:rsidRDefault="00F71B65" w:rsidP="0097120D">
      <w:pPr>
        <w:pStyle w:val="Nagwek2"/>
        <w:spacing w:before="0"/>
        <w:jc w:val="center"/>
        <w:rPr>
          <w:rFonts w:ascii="Franklin Gothic Book" w:hAnsi="Franklin Gothic Book" w:cstheme="minorHAnsi"/>
          <w:b/>
          <w:color w:val="auto"/>
          <w:sz w:val="18"/>
          <w:szCs w:val="18"/>
        </w:rPr>
      </w:pPr>
      <w:bookmarkStart w:id="7" w:name="_Toc101863383"/>
      <w:r>
        <w:rPr>
          <w:rFonts w:ascii="Franklin Gothic Book" w:hAnsi="Franklin Gothic Book" w:cstheme="minorHAnsi"/>
          <w:b/>
          <w:color w:val="auto"/>
          <w:sz w:val="18"/>
          <w:szCs w:val="18"/>
        </w:rPr>
        <w:t>W</w:t>
      </w:r>
      <w:r w:rsidRPr="000A2D34">
        <w:rPr>
          <w:rFonts w:ascii="Franklin Gothic Book" w:hAnsi="Franklin Gothic Book" w:cstheme="minorHAnsi"/>
          <w:b/>
          <w:color w:val="auto"/>
          <w:sz w:val="18"/>
          <w:szCs w:val="18"/>
        </w:rPr>
        <w:t>ynagrodzenie i warunki płatności</w:t>
      </w:r>
      <w:bookmarkEnd w:id="7"/>
    </w:p>
    <w:p w14:paraId="0BF79247" w14:textId="4B622AC5" w:rsidR="00CE4034" w:rsidRPr="003832E9" w:rsidRDefault="004A0EA2" w:rsidP="004F24AB">
      <w:pPr>
        <w:pStyle w:val="Akapitzlist"/>
        <w:numPr>
          <w:ilvl w:val="0"/>
          <w:numId w:val="29"/>
        </w:numPr>
        <w:spacing w:after="120" w:line="240" w:lineRule="auto"/>
        <w:ind w:left="426" w:hanging="426"/>
        <w:contextualSpacing w:val="0"/>
        <w:jc w:val="both"/>
        <w:rPr>
          <w:rFonts w:ascii="Franklin Gothic Book" w:hAnsi="Franklin Gothic Book" w:cs="Arial"/>
          <w:sz w:val="18"/>
          <w:szCs w:val="18"/>
        </w:rPr>
      </w:pPr>
      <w:r w:rsidRPr="006D6257">
        <w:rPr>
          <w:rFonts w:ascii="Franklin Gothic Book" w:hAnsi="Franklin Gothic Book" w:cstheme="minorHAnsi"/>
          <w:sz w:val="18"/>
          <w:szCs w:val="18"/>
        </w:rPr>
        <w:t xml:space="preserve">Z tytułu należytego wykonania Umowy przez Wykonawcę, Strony ustalają </w:t>
      </w:r>
      <w:r w:rsidR="00C47989" w:rsidRPr="006D6257">
        <w:rPr>
          <w:rFonts w:ascii="Franklin Gothic Book" w:hAnsi="Franklin Gothic Book" w:cstheme="minorHAnsi"/>
          <w:sz w:val="18"/>
          <w:szCs w:val="18"/>
        </w:rPr>
        <w:t xml:space="preserve">całkowite </w:t>
      </w:r>
      <w:r w:rsidRPr="006D6257">
        <w:rPr>
          <w:rFonts w:ascii="Franklin Gothic Book" w:hAnsi="Franklin Gothic Book" w:cstheme="minorHAnsi"/>
          <w:sz w:val="18"/>
          <w:szCs w:val="18"/>
        </w:rPr>
        <w:t>wynagrodzenie ryczałtowe</w:t>
      </w:r>
      <w:r w:rsidR="00862D57">
        <w:rPr>
          <w:rFonts w:ascii="Franklin Gothic Book" w:hAnsi="Franklin Gothic Book" w:cs="Calibri"/>
          <w:color w:val="000000"/>
          <w:sz w:val="18"/>
          <w:szCs w:val="18"/>
        </w:rPr>
        <w:t>, które nie przekroczy kwoty</w:t>
      </w:r>
      <w:r w:rsidR="008D3310">
        <w:rPr>
          <w:rFonts w:ascii="Franklin Gothic Book" w:hAnsi="Franklin Gothic Book" w:cs="Calibri"/>
          <w:color w:val="000000"/>
          <w:sz w:val="18"/>
          <w:szCs w:val="18"/>
        </w:rPr>
        <w:t xml:space="preserve"> </w:t>
      </w:r>
      <w:r w:rsidR="008D3310" w:rsidRPr="006D6257">
        <w:rPr>
          <w:rFonts w:ascii="Franklin Gothic Book" w:hAnsi="Franklin Gothic Book" w:cs="Arial"/>
          <w:b/>
          <w:sz w:val="18"/>
          <w:szCs w:val="18"/>
        </w:rPr>
        <w:t>...</w:t>
      </w:r>
      <w:r w:rsidRPr="006D6257">
        <w:rPr>
          <w:rFonts w:ascii="Franklin Gothic Book" w:hAnsi="Franklin Gothic Book" w:cs="Arial"/>
          <w:b/>
          <w:sz w:val="18"/>
          <w:szCs w:val="18"/>
        </w:rPr>
        <w:t> </w:t>
      </w:r>
      <w:r w:rsidRPr="006D6257">
        <w:rPr>
          <w:rFonts w:ascii="Franklin Gothic Book" w:hAnsi="Franklin Gothic Book" w:cs="Arial"/>
          <w:sz w:val="18"/>
          <w:szCs w:val="18"/>
        </w:rPr>
        <w:t xml:space="preserve"> </w:t>
      </w:r>
      <w:r w:rsidR="008D3310" w:rsidRPr="006D6257">
        <w:rPr>
          <w:rFonts w:ascii="Franklin Gothic Book" w:hAnsi="Franklin Gothic Book" w:cs="Arial"/>
          <w:b/>
          <w:sz w:val="18"/>
          <w:szCs w:val="18"/>
        </w:rPr>
        <w:t>zł</w:t>
      </w:r>
      <w:r w:rsidR="008D3310" w:rsidRPr="006D6257">
        <w:rPr>
          <w:rFonts w:ascii="Franklin Gothic Book" w:hAnsi="Franklin Gothic Book" w:cs="Arial"/>
          <w:sz w:val="18"/>
          <w:szCs w:val="18"/>
        </w:rPr>
        <w:t xml:space="preserve"> (</w:t>
      </w:r>
      <w:r w:rsidRPr="006D6257">
        <w:rPr>
          <w:rFonts w:ascii="Franklin Gothic Book" w:hAnsi="Franklin Gothic Book" w:cs="Arial"/>
          <w:sz w:val="18"/>
          <w:szCs w:val="18"/>
        </w:rPr>
        <w:t>słownie: …</w:t>
      </w:r>
      <w:r w:rsidR="008D3310" w:rsidRPr="006D6257">
        <w:rPr>
          <w:rFonts w:ascii="Franklin Gothic Book" w:hAnsi="Franklin Gothic Book" w:cs="Arial"/>
          <w:sz w:val="18"/>
          <w:szCs w:val="18"/>
        </w:rPr>
        <w:t>……</w:t>
      </w:r>
      <w:r w:rsidRPr="006D6257">
        <w:rPr>
          <w:rFonts w:ascii="Franklin Gothic Book" w:hAnsi="Franklin Gothic Book" w:cs="Arial"/>
          <w:sz w:val="18"/>
          <w:szCs w:val="18"/>
        </w:rPr>
        <w:t>tysiące złotych) netto</w:t>
      </w:r>
      <w:r w:rsidR="00132560" w:rsidRPr="006D6257">
        <w:rPr>
          <w:rFonts w:ascii="Franklin Gothic Book" w:hAnsi="Franklin Gothic Book" w:cs="Arial"/>
          <w:sz w:val="18"/>
          <w:szCs w:val="18"/>
        </w:rPr>
        <w:t xml:space="preserve"> - (</w:t>
      </w:r>
      <w:r w:rsidR="00132560" w:rsidRPr="006D6257">
        <w:rPr>
          <w:rFonts w:ascii="Franklin Gothic Book" w:hAnsi="Franklin Gothic Book" w:cstheme="minorHAnsi"/>
          <w:sz w:val="18"/>
          <w:szCs w:val="18"/>
        </w:rPr>
        <w:t>wartość brutto ……………</w:t>
      </w:r>
      <w:r w:rsidR="008D3310" w:rsidRPr="006D6257">
        <w:rPr>
          <w:rFonts w:ascii="Franklin Gothic Book" w:hAnsi="Franklin Gothic Book" w:cstheme="minorHAnsi"/>
          <w:sz w:val="18"/>
          <w:szCs w:val="18"/>
        </w:rPr>
        <w:t>……</w:t>
      </w:r>
      <w:r w:rsidR="00132560" w:rsidRPr="006D6257">
        <w:rPr>
          <w:rFonts w:ascii="Franklin Gothic Book" w:hAnsi="Franklin Gothic Book" w:cstheme="minorHAnsi"/>
          <w:sz w:val="18"/>
          <w:szCs w:val="18"/>
        </w:rPr>
        <w:t>zł)</w:t>
      </w:r>
      <w:r w:rsidR="003832E9">
        <w:rPr>
          <w:rFonts w:ascii="Franklin Gothic Book" w:hAnsi="Franklin Gothic Book" w:cstheme="minorHAnsi"/>
          <w:sz w:val="18"/>
          <w:szCs w:val="18"/>
        </w:rPr>
        <w:t xml:space="preserve"> w tym:</w:t>
      </w:r>
    </w:p>
    <w:p w14:paraId="22F7DE23" w14:textId="1C0D9C17" w:rsidR="001D7B0A" w:rsidRPr="001D7B0A" w:rsidRDefault="001B0C21" w:rsidP="001D7B0A">
      <w:pPr>
        <w:pStyle w:val="Akapitzlist"/>
        <w:numPr>
          <w:ilvl w:val="1"/>
          <w:numId w:val="29"/>
        </w:numPr>
        <w:spacing w:after="120" w:line="240" w:lineRule="auto"/>
        <w:contextualSpacing w:val="0"/>
        <w:jc w:val="both"/>
        <w:rPr>
          <w:rFonts w:ascii="Franklin Gothic Book" w:hAnsi="Franklin Gothic Book" w:cs="Arial"/>
          <w:sz w:val="18"/>
          <w:szCs w:val="18"/>
        </w:rPr>
      </w:pPr>
      <w:bookmarkStart w:id="8" w:name="_Hlk215055185"/>
      <w:r>
        <w:rPr>
          <w:rFonts w:ascii="Franklin Gothic Book" w:hAnsi="Franklin Gothic Book"/>
          <w:sz w:val="18"/>
          <w:szCs w:val="18"/>
        </w:rPr>
        <w:t>Etap I -</w:t>
      </w:r>
      <w:r w:rsidR="00AF5385">
        <w:t xml:space="preserve"> </w:t>
      </w:r>
      <w:r w:rsidR="00AF5385" w:rsidRPr="00AF5385">
        <w:rPr>
          <w:rFonts w:ascii="Franklin Gothic Book" w:hAnsi="Franklin Gothic Book"/>
          <w:sz w:val="18"/>
          <w:szCs w:val="18"/>
        </w:rPr>
        <w:t xml:space="preserve">po dostarczeniu regulatora napięcia generatora i dokumentacji wykonawczej </w:t>
      </w:r>
      <w:r w:rsidR="008D3310">
        <w:rPr>
          <w:rFonts w:ascii="Franklin Gothic Book" w:hAnsi="Franklin Gothic Book" w:cs="Arial"/>
          <w:sz w:val="18"/>
          <w:szCs w:val="18"/>
        </w:rPr>
        <w:t>- wynagrodzenie</w:t>
      </w:r>
      <w:r w:rsidRPr="00071DAA">
        <w:rPr>
          <w:rFonts w:ascii="Franklin Gothic Book" w:hAnsi="Franklin Gothic Book"/>
          <w:sz w:val="18"/>
          <w:szCs w:val="18"/>
        </w:rPr>
        <w:t xml:space="preserve"> w wysokości </w:t>
      </w:r>
      <w:r w:rsidR="003832E9">
        <w:rPr>
          <w:rFonts w:ascii="Franklin Gothic Book" w:hAnsi="Franklin Gothic Book" w:cs="Arial"/>
          <w:sz w:val="18"/>
          <w:szCs w:val="18"/>
        </w:rPr>
        <w:t xml:space="preserve">………………………. </w:t>
      </w:r>
      <w:r w:rsidR="002C166A">
        <w:rPr>
          <w:rFonts w:ascii="Franklin Gothic Book" w:hAnsi="Franklin Gothic Book"/>
          <w:sz w:val="18"/>
          <w:szCs w:val="18"/>
        </w:rPr>
        <w:t xml:space="preserve"> zł netto</w:t>
      </w:r>
      <w:r w:rsidR="001D7B0A">
        <w:rPr>
          <w:rFonts w:ascii="Franklin Gothic Book" w:hAnsi="Franklin Gothic Book"/>
          <w:sz w:val="18"/>
          <w:szCs w:val="18"/>
        </w:rPr>
        <w:t>,</w:t>
      </w:r>
    </w:p>
    <w:p w14:paraId="19143BC0" w14:textId="707432E9" w:rsidR="00D33028" w:rsidRPr="00AF5385" w:rsidRDefault="001B0C21" w:rsidP="00AF5385">
      <w:pPr>
        <w:pStyle w:val="Akapitzlist"/>
        <w:numPr>
          <w:ilvl w:val="1"/>
          <w:numId w:val="29"/>
        </w:numPr>
        <w:spacing w:after="120" w:line="240" w:lineRule="auto"/>
        <w:contextualSpacing w:val="0"/>
        <w:jc w:val="both"/>
        <w:rPr>
          <w:rFonts w:ascii="Franklin Gothic Book" w:hAnsi="Franklin Gothic Book" w:cs="Arial"/>
          <w:sz w:val="18"/>
          <w:szCs w:val="18"/>
        </w:rPr>
      </w:pPr>
      <w:r>
        <w:rPr>
          <w:rFonts w:ascii="Franklin Gothic Book" w:hAnsi="Franklin Gothic Book"/>
          <w:sz w:val="18"/>
          <w:szCs w:val="18"/>
        </w:rPr>
        <w:t xml:space="preserve">Etap II - </w:t>
      </w:r>
      <w:r w:rsidR="00AF5385" w:rsidRPr="00AF5385">
        <w:rPr>
          <w:rFonts w:ascii="Franklin Gothic Book" w:hAnsi="Franklin Gothic Book"/>
          <w:sz w:val="18"/>
          <w:szCs w:val="18"/>
        </w:rPr>
        <w:t>po uruchomieniu, wykonaniu wszystkich prac objętych zakresem umowy i dostarczeniu dokumentacji powykonawczej</w:t>
      </w:r>
      <w:r w:rsidR="00D33028" w:rsidRPr="00D33028">
        <w:rPr>
          <w:rFonts w:ascii="Franklin Gothic Book" w:hAnsi="Franklin Gothic Book"/>
          <w:sz w:val="18"/>
          <w:szCs w:val="18"/>
        </w:rPr>
        <w:t xml:space="preserve"> </w:t>
      </w:r>
      <w:r w:rsidR="002C166A" w:rsidRPr="001D7B0A">
        <w:rPr>
          <w:rFonts w:ascii="Franklin Gothic Book" w:hAnsi="Franklin Gothic Book"/>
          <w:sz w:val="18"/>
          <w:szCs w:val="18"/>
        </w:rPr>
        <w:t xml:space="preserve">- </w:t>
      </w:r>
      <w:r w:rsidRPr="00071DAA">
        <w:rPr>
          <w:rFonts w:ascii="Franklin Gothic Book" w:hAnsi="Franklin Gothic Book"/>
          <w:sz w:val="18"/>
          <w:szCs w:val="18"/>
        </w:rPr>
        <w:t>wynagrodzeni</w:t>
      </w:r>
      <w:r>
        <w:rPr>
          <w:rFonts w:ascii="Franklin Gothic Book" w:hAnsi="Franklin Gothic Book"/>
          <w:sz w:val="18"/>
          <w:szCs w:val="18"/>
        </w:rPr>
        <w:t>e</w:t>
      </w:r>
      <w:r w:rsidRPr="00071DAA">
        <w:rPr>
          <w:rFonts w:ascii="Franklin Gothic Book" w:hAnsi="Franklin Gothic Book"/>
          <w:sz w:val="18"/>
          <w:szCs w:val="18"/>
        </w:rPr>
        <w:t xml:space="preserve"> w wysokości </w:t>
      </w:r>
      <w:r w:rsidR="002C166A" w:rsidRPr="001D7B0A">
        <w:rPr>
          <w:rFonts w:ascii="Franklin Gothic Book" w:hAnsi="Franklin Gothic Book" w:cs="Arial"/>
          <w:sz w:val="18"/>
          <w:szCs w:val="18"/>
        </w:rPr>
        <w:t xml:space="preserve">………………………. </w:t>
      </w:r>
      <w:r w:rsidR="002C166A" w:rsidRPr="001D7B0A">
        <w:rPr>
          <w:rFonts w:ascii="Franklin Gothic Book" w:hAnsi="Franklin Gothic Book"/>
          <w:sz w:val="18"/>
          <w:szCs w:val="18"/>
        </w:rPr>
        <w:t xml:space="preserve"> zł netto</w:t>
      </w:r>
      <w:bookmarkEnd w:id="8"/>
      <w:r w:rsidR="00456CB1">
        <w:rPr>
          <w:rFonts w:ascii="Franklin Gothic Book" w:hAnsi="Franklin Gothic Book"/>
          <w:sz w:val="18"/>
          <w:szCs w:val="18"/>
        </w:rPr>
        <w:t>.</w:t>
      </w:r>
    </w:p>
    <w:p w14:paraId="74E4B867" w14:textId="7D981176" w:rsidR="00F71B65" w:rsidRPr="006D6257" w:rsidRDefault="00F71B65" w:rsidP="004F24AB">
      <w:pPr>
        <w:pStyle w:val="Akapitzlist"/>
        <w:numPr>
          <w:ilvl w:val="0"/>
          <w:numId w:val="29"/>
        </w:numPr>
        <w:spacing w:after="120" w:line="240" w:lineRule="auto"/>
        <w:ind w:left="426" w:hanging="426"/>
        <w:contextualSpacing w:val="0"/>
        <w:jc w:val="both"/>
        <w:rPr>
          <w:rFonts w:ascii="Franklin Gothic Book" w:hAnsi="Franklin Gothic Book"/>
          <w:color w:val="000000" w:themeColor="text1"/>
          <w:sz w:val="18"/>
          <w:szCs w:val="18"/>
        </w:rPr>
      </w:pPr>
      <w:r w:rsidRPr="006D6257">
        <w:rPr>
          <w:rFonts w:ascii="Franklin Gothic Book" w:hAnsi="Franklin Gothic Book" w:cstheme="minorHAnsi"/>
          <w:color w:val="000000" w:themeColor="text1"/>
          <w:sz w:val="18"/>
          <w:szCs w:val="18"/>
        </w:rPr>
        <w:t>Wynagrodzenie ryczałtowe za wykonanie Usług obejmuje wszystkie koszty niezbędne do należytego wykonania Umowy.</w:t>
      </w:r>
      <w:r w:rsidR="00862D57">
        <w:rPr>
          <w:rFonts w:ascii="Franklin Gothic Book" w:hAnsi="Franklin Gothic Book" w:cstheme="minorHAnsi"/>
          <w:color w:val="000000" w:themeColor="text1"/>
          <w:sz w:val="18"/>
          <w:szCs w:val="18"/>
        </w:rPr>
        <w:t xml:space="preserve"> Wykonawca nie jest uprawniony do wynagrodzenia dodatkowego ani uzupełniającego. </w:t>
      </w:r>
    </w:p>
    <w:p w14:paraId="5A8403AF" w14:textId="2BDC1C51" w:rsidR="00A61476" w:rsidRPr="006D6257" w:rsidRDefault="00F71B65" w:rsidP="004F24AB">
      <w:pPr>
        <w:pStyle w:val="Akapitzlist"/>
        <w:keepNext/>
        <w:numPr>
          <w:ilvl w:val="0"/>
          <w:numId w:val="29"/>
        </w:numPr>
        <w:spacing w:after="120" w:line="240" w:lineRule="auto"/>
        <w:ind w:left="426" w:hanging="426"/>
        <w:contextualSpacing w:val="0"/>
        <w:jc w:val="both"/>
        <w:outlineLvl w:val="0"/>
        <w:rPr>
          <w:rFonts w:ascii="Franklin Gothic Book" w:eastAsiaTheme="majorEastAsia" w:hAnsi="Franklin Gothic Book" w:cstheme="minorHAnsi"/>
          <w:sz w:val="18"/>
          <w:szCs w:val="18"/>
        </w:rPr>
      </w:pPr>
      <w:bookmarkStart w:id="9" w:name="_Toc101863384"/>
      <w:r w:rsidRPr="006D6257">
        <w:rPr>
          <w:rFonts w:ascii="Franklin Gothic Book" w:hAnsi="Franklin Gothic Book" w:cstheme="minorHAnsi"/>
          <w:sz w:val="18"/>
          <w:szCs w:val="18"/>
        </w:rPr>
        <w:t>Podstawę do wystawienia faktury stanowi Protokół odbioru (sporządzony wg w</w:t>
      </w:r>
      <w:r w:rsidR="00096B21" w:rsidRPr="006D6257">
        <w:rPr>
          <w:rFonts w:ascii="Franklin Gothic Book" w:hAnsi="Franklin Gothic Book" w:cstheme="minorHAnsi"/>
          <w:sz w:val="18"/>
          <w:szCs w:val="18"/>
        </w:rPr>
        <w:t xml:space="preserve">zoru stanowiącego Załącznik nr </w:t>
      </w:r>
      <w:r w:rsidR="00570EFA">
        <w:rPr>
          <w:rFonts w:ascii="Franklin Gothic Book" w:hAnsi="Franklin Gothic Book" w:cstheme="minorHAnsi"/>
          <w:sz w:val="18"/>
          <w:szCs w:val="18"/>
        </w:rPr>
        <w:t>8</w:t>
      </w:r>
      <w:r w:rsidRPr="006D6257">
        <w:rPr>
          <w:rFonts w:ascii="Franklin Gothic Book" w:hAnsi="Franklin Gothic Book" w:cstheme="minorHAnsi"/>
          <w:sz w:val="18"/>
          <w:szCs w:val="18"/>
        </w:rPr>
        <w:t xml:space="preserve"> do Umowy) podpisany przez </w:t>
      </w:r>
      <w:r w:rsidR="004A5CC1">
        <w:rPr>
          <w:rFonts w:ascii="Franklin Gothic Book" w:hAnsi="Franklin Gothic Book" w:cstheme="minorHAnsi"/>
          <w:sz w:val="18"/>
          <w:szCs w:val="18"/>
        </w:rPr>
        <w:t>koordynator</w:t>
      </w:r>
      <w:r w:rsidRPr="006D6257">
        <w:rPr>
          <w:rFonts w:ascii="Franklin Gothic Book" w:hAnsi="Franklin Gothic Book" w:cstheme="minorHAnsi"/>
          <w:sz w:val="18"/>
          <w:szCs w:val="18"/>
        </w:rPr>
        <w:t>ów Stron wskazanych w §</w:t>
      </w:r>
      <w:r w:rsidR="00F441EF" w:rsidRPr="006D6257">
        <w:rPr>
          <w:rFonts w:ascii="Franklin Gothic Book" w:hAnsi="Franklin Gothic Book" w:cstheme="minorHAnsi"/>
          <w:sz w:val="18"/>
          <w:szCs w:val="18"/>
        </w:rPr>
        <w:t xml:space="preserve"> </w:t>
      </w:r>
      <w:r w:rsidRPr="006D6257">
        <w:rPr>
          <w:rFonts w:ascii="Franklin Gothic Book" w:hAnsi="Franklin Gothic Book" w:cstheme="minorHAnsi"/>
          <w:sz w:val="18"/>
          <w:szCs w:val="18"/>
        </w:rPr>
        <w:t>5. Wykonawca nie jest uprawniony do wystawiania faktur VAT za Usługi, które nie zostały odebrane przez Zamawiającego.</w:t>
      </w:r>
      <w:bookmarkEnd w:id="9"/>
    </w:p>
    <w:p w14:paraId="2314D409" w14:textId="2C543549" w:rsidR="00C977E2" w:rsidRPr="00C977E2" w:rsidRDefault="00F71B65" w:rsidP="00C977E2">
      <w:pPr>
        <w:pStyle w:val="Akapitzlist"/>
        <w:numPr>
          <w:ilvl w:val="0"/>
          <w:numId w:val="29"/>
        </w:numPr>
        <w:autoSpaceDE w:val="0"/>
        <w:autoSpaceDN w:val="0"/>
        <w:jc w:val="both"/>
        <w:rPr>
          <w:rFonts w:ascii="Verdana" w:eastAsia="Times New Roman" w:hAnsi="Verdana" w:cs="Calibri"/>
          <w:sz w:val="18"/>
          <w:szCs w:val="18"/>
        </w:rPr>
      </w:pPr>
      <w:r w:rsidRPr="00C977E2">
        <w:rPr>
          <w:rFonts w:ascii="Franklin Gothic Book" w:eastAsiaTheme="majorEastAsia" w:hAnsi="Franklin Gothic Book" w:cstheme="minorHAnsi"/>
          <w:sz w:val="18"/>
          <w:szCs w:val="18"/>
        </w:rPr>
        <w:t>Zapłata wynagrodzenia przez Zamawiającego następuje na podstawie prawidłowo wystawionej faktury VAT wraz z</w:t>
      </w:r>
      <w:r w:rsidR="00D16393" w:rsidRPr="00C977E2">
        <w:rPr>
          <w:rFonts w:ascii="Franklin Gothic Book" w:eastAsiaTheme="majorEastAsia" w:hAnsi="Franklin Gothic Book" w:cstheme="minorHAnsi"/>
          <w:sz w:val="18"/>
          <w:szCs w:val="18"/>
        </w:rPr>
        <w:t> </w:t>
      </w:r>
      <w:r w:rsidRPr="00C977E2">
        <w:rPr>
          <w:rFonts w:ascii="Franklin Gothic Book" w:eastAsiaTheme="majorEastAsia" w:hAnsi="Franklin Gothic Book" w:cstheme="minorHAnsi"/>
          <w:sz w:val="18"/>
          <w:szCs w:val="18"/>
        </w:rPr>
        <w:t xml:space="preserve">obustronnie podpisanym Protokołem odbioru. Zapłata wynagrodzenia następuje przelewem na rachunek bankowy wskazany przez Wykonawcę na fakturze VAT w terminie 30 dni </w:t>
      </w:r>
      <w:r w:rsidR="00C977E2">
        <w:rPr>
          <w:rFonts w:ascii="Franklin Gothic Book" w:eastAsiaTheme="majorEastAsia" w:hAnsi="Franklin Gothic Book" w:cstheme="minorHAnsi"/>
          <w:sz w:val="18"/>
          <w:szCs w:val="18"/>
        </w:rPr>
        <w:t>od daty jej doręczenia.</w:t>
      </w:r>
    </w:p>
    <w:p w14:paraId="5DF3EABA" w14:textId="2BDB9CA3" w:rsidR="00C977E2" w:rsidRPr="00C977E2" w:rsidRDefault="00C977E2" w:rsidP="00C977E2">
      <w:pPr>
        <w:numPr>
          <w:ilvl w:val="0"/>
          <w:numId w:val="29"/>
        </w:num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Zamawiający oświadcza, że od 01.02.2026r. odbiera faktury w formie ustrukturyzowanej za pośrednictwem Krajowego Systemu e-Faktur (KSeF). Za datę otrzymania faktury uznaje się datę przydzielenia numeru identyfikującego tę fakturę w Krajowym Systemie e-Faktur.</w:t>
      </w:r>
    </w:p>
    <w:p w14:paraId="7180CFDD" w14:textId="77777777" w:rsidR="00C977E2" w:rsidRPr="00C977E2" w:rsidRDefault="00C977E2" w:rsidP="00C977E2">
      <w:pPr>
        <w:numPr>
          <w:ilvl w:val="0"/>
          <w:numId w:val="29"/>
        </w:numPr>
        <w:autoSpaceDE w:val="0"/>
        <w:autoSpaceDN w:val="0"/>
        <w:spacing w:after="16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Wystawienie faktury za pośrednictwem Krajowego Systemu eFaktur nie wymaga przesyłania faktury drogą elektroniczną lub papierową.</w:t>
      </w:r>
    </w:p>
    <w:p w14:paraId="75B33982" w14:textId="77777777" w:rsidR="00C977E2" w:rsidRPr="00C977E2" w:rsidRDefault="00C977E2" w:rsidP="00C977E2">
      <w:pPr>
        <w:numPr>
          <w:ilvl w:val="0"/>
          <w:numId w:val="29"/>
        </w:numPr>
        <w:autoSpaceDE w:val="0"/>
        <w:autoSpaceDN w:val="0"/>
        <w:spacing w:after="16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Faktura ustrukturyzowana w polu przeznaczonym na informacje dodatkowe powinna zawierać oznaczenia: </w:t>
      </w:r>
    </w:p>
    <w:p w14:paraId="77B2238A" w14:textId="77777777" w:rsidR="00C977E2" w:rsidRPr="00C977E2" w:rsidRDefault="00C977E2" w:rsidP="00C977E2">
      <w:pPr>
        <w:numPr>
          <w:ilvl w:val="0"/>
          <w:numId w:val="63"/>
        </w:numPr>
        <w:tabs>
          <w:tab w:val="num" w:pos="0"/>
        </w:tabs>
        <w:autoSpaceDE w:val="0"/>
        <w:autoSpaceDN w:val="0"/>
        <w:spacing w:after="16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numer zamówienia podany przez Zamawiającego,</w:t>
      </w:r>
    </w:p>
    <w:p w14:paraId="080A53F5" w14:textId="77777777" w:rsidR="00C977E2" w:rsidRPr="00C977E2" w:rsidRDefault="00C977E2" w:rsidP="00C977E2">
      <w:pPr>
        <w:numPr>
          <w:ilvl w:val="0"/>
          <w:numId w:val="63"/>
        </w:numPr>
        <w:tabs>
          <w:tab w:val="num" w:pos="0"/>
        </w:tabs>
        <w:autoSpaceDE w:val="0"/>
        <w:autoSpaceDN w:val="0"/>
        <w:spacing w:after="16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nazwę komórki organizacyjnej lub imię i nazwisko osoby zamawiającej.</w:t>
      </w:r>
    </w:p>
    <w:p w14:paraId="0F4383FF" w14:textId="77777777" w:rsidR="00C977E2" w:rsidRPr="00C977E2" w:rsidRDefault="00C977E2" w:rsidP="00C977E2">
      <w:pPr>
        <w:numPr>
          <w:ilvl w:val="0"/>
          <w:numId w:val="29"/>
        </w:numPr>
        <w:autoSpaceDE w:val="0"/>
        <w:autoSpaceDN w:val="0"/>
        <w:spacing w:after="160" w:line="276" w:lineRule="auto"/>
        <w:contextualSpacing/>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Załączniki do faktury ustrukturyzowanej, niestanowiące integralnej części faktury ustrukturyzowanej, Wykonawca przesyła na adres e-mail </w:t>
      </w:r>
      <w:hyperlink r:id="rId13" w:history="1">
        <w:r w:rsidRPr="00C977E2">
          <w:rPr>
            <w:rFonts w:ascii="Franklin Gothic Book" w:hAnsi="Franklin Gothic Book" w:cs="Calibri"/>
            <w:color w:val="0000FF"/>
            <w:sz w:val="18"/>
            <w:szCs w:val="18"/>
            <w:u w:val="single"/>
            <w:lang w:eastAsia="en-US"/>
          </w:rPr>
          <w:t>zalaczniki.KSeF.polaniec@enea.pl</w:t>
        </w:r>
      </w:hyperlink>
      <w:r w:rsidRPr="00C977E2">
        <w:rPr>
          <w:rFonts w:ascii="Franklin Gothic Book" w:hAnsi="Franklin Gothic Book" w:cs="Calibri"/>
          <w:sz w:val="18"/>
          <w:szCs w:val="18"/>
          <w:lang w:eastAsia="en-US"/>
        </w:rPr>
        <w:t xml:space="preserve">, podając w tytule wiadomości numer  KSeF faktury. Przesłanie załączników bez wskazania numeru KSeF nie rodzi skutków po stronie Zamawiającego. </w:t>
      </w:r>
    </w:p>
    <w:p w14:paraId="2C2B84A3" w14:textId="77777777" w:rsidR="00C977E2" w:rsidRPr="00C977E2" w:rsidRDefault="00C977E2" w:rsidP="00C977E2">
      <w:pPr>
        <w:numPr>
          <w:ilvl w:val="0"/>
          <w:numId w:val="29"/>
        </w:numPr>
        <w:autoSpaceDE w:val="0"/>
        <w:autoSpaceDN w:val="0"/>
        <w:spacing w:after="160" w:line="276" w:lineRule="auto"/>
        <w:contextualSpacing/>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Dokumenty zobowiązaniowe inne niż ustrukturyzowana faktura (np. noty) oraz załączniki do nich, Wykonawca przesyła na adres e-mail: </w:t>
      </w:r>
      <w:hyperlink r:id="rId14" w:history="1">
        <w:r w:rsidRPr="00C977E2">
          <w:rPr>
            <w:rFonts w:ascii="Franklin Gothic Book" w:hAnsi="Franklin Gothic Book" w:cs="Calibri"/>
            <w:color w:val="0000FF"/>
            <w:sz w:val="18"/>
            <w:szCs w:val="18"/>
            <w:u w:val="single"/>
            <w:lang w:eastAsia="en-US"/>
          </w:rPr>
          <w:t>faktury.polaniec@enea.pl</w:t>
        </w:r>
      </w:hyperlink>
      <w:r w:rsidRPr="00C977E2">
        <w:rPr>
          <w:rFonts w:ascii="Franklin Gothic Book" w:hAnsi="Franklin Gothic Book" w:cs="Calibri"/>
          <w:sz w:val="18"/>
          <w:szCs w:val="18"/>
          <w:lang w:eastAsia="en-US"/>
        </w:rPr>
        <w:t>.</w:t>
      </w:r>
    </w:p>
    <w:p w14:paraId="1C8C2122" w14:textId="77777777" w:rsidR="00C977E2" w:rsidRPr="00C977E2" w:rsidRDefault="00C977E2" w:rsidP="00C977E2">
      <w:pPr>
        <w:numPr>
          <w:ilvl w:val="0"/>
          <w:numId w:val="29"/>
        </w:numPr>
        <w:autoSpaceDE w:val="0"/>
        <w:autoSpaceDN w:val="0"/>
        <w:spacing w:after="160" w:line="276" w:lineRule="auto"/>
        <w:contextualSpacing/>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 W przypadku niedostępności z przyczyn obiektywnych Krajowego Systemu eFaktur, o których mowa w art. 106ne ustawy z dnia 11 marca 2004 r. o podatku od towarów i usług oraz w przypadku gdy Wykonawca nie ma możliwości wystawienia faktury ustrukturyzowanej z innego powodu niż niedostępność Krajowego Systemu e-Faktur, Zamawiający dopuszcza możliwość udostępnienia faktury w formie elektronicznej w formacie nieedytowalnym (np. pdf) oraz przesłania jej na adres: </w:t>
      </w:r>
      <w:hyperlink r:id="rId15" w:history="1">
        <w:r w:rsidRPr="00C977E2">
          <w:rPr>
            <w:rFonts w:ascii="Franklin Gothic Book" w:hAnsi="Franklin Gothic Book" w:cs="Calibri"/>
            <w:color w:val="0000FF"/>
            <w:sz w:val="18"/>
            <w:szCs w:val="18"/>
            <w:u w:val="single"/>
            <w:lang w:eastAsia="en-US"/>
          </w:rPr>
          <w:t>faktury.polaniec@enea.pl</w:t>
        </w:r>
      </w:hyperlink>
      <w:r w:rsidRPr="00C977E2">
        <w:rPr>
          <w:rFonts w:ascii="Franklin Gothic Book" w:hAnsi="Franklin Gothic Book" w:cs="Calibri"/>
          <w:sz w:val="18"/>
          <w:szCs w:val="18"/>
          <w:lang w:eastAsia="en-US"/>
        </w:rPr>
        <w:t xml:space="preserve">. </w:t>
      </w:r>
    </w:p>
    <w:p w14:paraId="46DFC681" w14:textId="77777777" w:rsidR="00C977E2" w:rsidRPr="00C977E2" w:rsidRDefault="00C977E2" w:rsidP="00C977E2">
      <w:pPr>
        <w:numPr>
          <w:ilvl w:val="0"/>
          <w:numId w:val="29"/>
        </w:numPr>
        <w:autoSpaceDE w:val="0"/>
        <w:autoSpaceDN w:val="0"/>
        <w:spacing w:after="160" w:line="276" w:lineRule="auto"/>
        <w:contextualSpacing/>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 Faktura, winna zawierać dodatkowe oznaczenia, w szczególności:</w:t>
      </w:r>
    </w:p>
    <w:p w14:paraId="11CF22B3" w14:textId="77777777"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a/ numer zamówienia podany przez Zamawiającego,</w:t>
      </w:r>
    </w:p>
    <w:p w14:paraId="5272ECB7" w14:textId="77777777"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b/ nazwę komórki organizacyjnej lub imię i nazwisko osoby zamawiającej,</w:t>
      </w:r>
    </w:p>
    <w:p w14:paraId="1DF01175" w14:textId="77777777"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c/ dwa kody QR dla faktur udostępnionych w trybie offline, offline24 lub awarii, o których mowa w art. 106ne ust.1 i 4 oraz art. 106 nh ustawy z dnia 11 marca 2004 r. o podatku od towarów i usług:</w:t>
      </w:r>
    </w:p>
    <w:p w14:paraId="1DDA7B57" w14:textId="77777777" w:rsidR="00C977E2" w:rsidRPr="00C977E2" w:rsidRDefault="00C977E2" w:rsidP="00C977E2">
      <w:pPr>
        <w:numPr>
          <w:ilvl w:val="0"/>
          <w:numId w:val="64"/>
        </w:numPr>
        <w:tabs>
          <w:tab w:val="num" w:pos="0"/>
        </w:tabs>
        <w:autoSpaceDE w:val="0"/>
        <w:autoSpaceDN w:val="0"/>
        <w:spacing w:after="16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kod I z oznaczeniem "OFFLINE", zapewniający dostęp do faktury w KSeF oraz weryfikację danych z dokumentu</w:t>
      </w:r>
    </w:p>
    <w:p w14:paraId="61BA772B" w14:textId="77777777" w:rsidR="00C977E2" w:rsidRPr="00C977E2" w:rsidRDefault="00C977E2" w:rsidP="00C977E2">
      <w:pPr>
        <w:numPr>
          <w:ilvl w:val="0"/>
          <w:numId w:val="64"/>
        </w:numPr>
        <w:tabs>
          <w:tab w:val="num" w:pos="0"/>
        </w:tabs>
        <w:autoSpaceDE w:val="0"/>
        <w:autoSpaceDN w:val="0"/>
        <w:spacing w:after="16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lastRenderedPageBreak/>
        <w:t xml:space="preserve">kod II z oznaczeniem „CERTYFIKAT”, służący do potwierdzenia autentyczności wystawcy faktury. </w:t>
      </w:r>
    </w:p>
    <w:p w14:paraId="497AA029" w14:textId="77777777"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p>
    <w:p w14:paraId="005F222F" w14:textId="7B7E822E"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1</w:t>
      </w:r>
      <w:r>
        <w:rPr>
          <w:rFonts w:ascii="Franklin Gothic Book" w:hAnsi="Franklin Gothic Book" w:cs="Calibri"/>
          <w:sz w:val="18"/>
          <w:szCs w:val="18"/>
          <w:lang w:eastAsia="en-US"/>
        </w:rPr>
        <w:t>2</w:t>
      </w:r>
      <w:r w:rsidRPr="00C977E2">
        <w:rPr>
          <w:rFonts w:ascii="Franklin Gothic Book" w:hAnsi="Franklin Gothic Book" w:cs="Calibri"/>
          <w:sz w:val="18"/>
          <w:szCs w:val="18"/>
          <w:lang w:eastAsia="en-US"/>
        </w:rPr>
        <w:t>. W przypadku Wykonawców wyłączonych z obowiązku wystawiania faktur za pośrednictwem KSeF oraz w okresie od dnia zawarcia umowy do dnia wejścia w życie przepisów zobowiązujących danego Wykonawcę do stosowania KSeF, Wykonawca ten zobowiązuje się do wystawienia Zamawiającemu faktury w formie elektronicznej w formacie nieedytowalnym (np. pdf) oraz przesłania jej na adres: faktury.polaniec @enea.pl.</w:t>
      </w:r>
    </w:p>
    <w:p w14:paraId="5CAF1E05" w14:textId="5C406E12"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1</w:t>
      </w:r>
      <w:r>
        <w:rPr>
          <w:rFonts w:ascii="Franklin Gothic Book" w:hAnsi="Franklin Gothic Book" w:cs="Calibri"/>
          <w:sz w:val="18"/>
          <w:szCs w:val="18"/>
          <w:lang w:eastAsia="en-US"/>
        </w:rPr>
        <w:t>3</w:t>
      </w:r>
      <w:r w:rsidRPr="00C977E2">
        <w:rPr>
          <w:rFonts w:ascii="Franklin Gothic Book" w:hAnsi="Franklin Gothic Book" w:cs="Calibri"/>
          <w:sz w:val="18"/>
          <w:szCs w:val="18"/>
          <w:lang w:eastAsia="en-US"/>
        </w:rPr>
        <w:t>.</w:t>
      </w:r>
      <w:r w:rsidRPr="00C977E2">
        <w:rPr>
          <w:rFonts w:ascii="Franklin Gothic Book" w:hAnsi="Franklin Gothic Book" w:cs="Calibri"/>
          <w:sz w:val="18"/>
          <w:szCs w:val="18"/>
          <w:lang w:eastAsia="en-US"/>
        </w:rPr>
        <w:tab/>
        <w:t>W przypadku opisanym w ust. 1</w:t>
      </w:r>
      <w:r>
        <w:rPr>
          <w:rFonts w:ascii="Franklin Gothic Book" w:hAnsi="Franklin Gothic Book" w:cs="Calibri"/>
          <w:sz w:val="18"/>
          <w:szCs w:val="18"/>
          <w:lang w:eastAsia="en-US"/>
        </w:rPr>
        <w:t>2</w:t>
      </w:r>
      <w:r w:rsidRPr="00C977E2">
        <w:rPr>
          <w:rFonts w:ascii="Franklin Gothic Book" w:hAnsi="Franklin Gothic Book" w:cs="Calibri"/>
          <w:sz w:val="18"/>
          <w:szCs w:val="18"/>
          <w:lang w:eastAsia="en-US"/>
        </w:rPr>
        <w:t>, faktura winna zawierać dodatkowe oznaczenia, w szczególności:</w:t>
      </w:r>
    </w:p>
    <w:p w14:paraId="451F8175" w14:textId="77777777"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w:t>
      </w:r>
      <w:r w:rsidRPr="00C977E2">
        <w:rPr>
          <w:rFonts w:ascii="Franklin Gothic Book" w:hAnsi="Franklin Gothic Book" w:cs="Calibri"/>
          <w:sz w:val="18"/>
          <w:szCs w:val="18"/>
          <w:lang w:eastAsia="en-US"/>
        </w:rPr>
        <w:tab/>
        <w:t>numer zamówienia podany przez Zamawiającego,</w:t>
      </w:r>
    </w:p>
    <w:p w14:paraId="64B62CFC" w14:textId="77777777"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w:t>
      </w:r>
      <w:r w:rsidRPr="00C977E2">
        <w:rPr>
          <w:rFonts w:ascii="Franklin Gothic Book" w:hAnsi="Franklin Gothic Book" w:cs="Calibri"/>
          <w:sz w:val="18"/>
          <w:szCs w:val="18"/>
          <w:lang w:eastAsia="en-US"/>
        </w:rPr>
        <w:tab/>
        <w:t>nazwę komórki organizacyjnej lub imię i nazwisko osoby zamawiającej.</w:t>
      </w:r>
    </w:p>
    <w:p w14:paraId="3BE8A453" w14:textId="50A8F129" w:rsidR="00C977E2" w:rsidRPr="00C977E2" w:rsidRDefault="00C977E2" w:rsidP="00C977E2">
      <w:pPr>
        <w:autoSpaceDE w:val="0"/>
        <w:autoSpaceDN w:val="0"/>
        <w:spacing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1</w:t>
      </w:r>
      <w:r>
        <w:rPr>
          <w:rFonts w:ascii="Franklin Gothic Book" w:hAnsi="Franklin Gothic Book" w:cs="Calibri"/>
          <w:sz w:val="18"/>
          <w:szCs w:val="18"/>
          <w:lang w:eastAsia="en-US"/>
        </w:rPr>
        <w:t>4</w:t>
      </w:r>
      <w:r w:rsidRPr="00C977E2">
        <w:rPr>
          <w:rFonts w:ascii="Franklin Gothic Book" w:hAnsi="Franklin Gothic Book" w:cs="Calibri"/>
          <w:sz w:val="18"/>
          <w:szCs w:val="18"/>
          <w:lang w:eastAsia="en-US"/>
        </w:rPr>
        <w:t>.</w:t>
      </w:r>
      <w:r w:rsidRPr="00C977E2">
        <w:rPr>
          <w:rFonts w:ascii="Franklin Gothic Book" w:hAnsi="Franklin Gothic Book" w:cs="Calibri"/>
          <w:sz w:val="18"/>
          <w:szCs w:val="18"/>
          <w:lang w:eastAsia="en-US"/>
        </w:rPr>
        <w:tab/>
        <w:t xml:space="preserve">W sytuacji braku możliwości wystawienia faktury w formie elektronicznej Zamawiający dopuszcza dostarczenie faktury w wersji papierowej oraz przesłanie jej na adres: Enea Elektrownia Połaniec S.A., Zawada 26, 28-230 Połaniec. </w:t>
      </w:r>
    </w:p>
    <w:p w14:paraId="68F8DBEF" w14:textId="0B4FEE3C" w:rsidR="00F71B65" w:rsidRPr="00C977E2" w:rsidRDefault="00F71B65" w:rsidP="00867A6C">
      <w:pPr>
        <w:pStyle w:val="Akapitzlist"/>
        <w:keepNext/>
        <w:numPr>
          <w:ilvl w:val="1"/>
          <w:numId w:val="63"/>
        </w:numPr>
        <w:spacing w:after="120"/>
        <w:ind w:left="0" w:firstLine="0"/>
        <w:jc w:val="both"/>
        <w:outlineLvl w:val="0"/>
        <w:rPr>
          <w:rFonts w:ascii="Franklin Gothic Book" w:eastAsiaTheme="majorEastAsia" w:hAnsi="Franklin Gothic Book" w:cstheme="minorHAnsi"/>
          <w:sz w:val="18"/>
          <w:szCs w:val="18"/>
        </w:rPr>
      </w:pPr>
      <w:r w:rsidRPr="00C977E2">
        <w:rPr>
          <w:rFonts w:ascii="Franklin Gothic Book" w:hAnsi="Franklin Gothic Book" w:cstheme="minorHAnsi"/>
          <w:sz w:val="18"/>
          <w:szCs w:val="18"/>
        </w:rPr>
        <w:t xml:space="preserve">Płatności za faktury będą realizowane wyłącznie na numery rachunków rozliczeniowych, o których mowa w art. 49 ust. 1 pkt 1 ustawy z dnia 29 sierpnia 1997 r. – Prawo bankowe, otwartych w związku z prowadzoną przez MP działalnością gospodarczą – wskazanych w zgłoszeniu identyfikacyjnym lub zgłoszeniu aktualizacyjnym i potwierdzonych przy wykorzystaniu STIR w rozumieniu art. 119zg pkt 6 Ordynacji podatkowej oraz znajdujące się na tzw. „białej liście podatników VAT”, o której mowa w art. 96 b ustawy z dnia 11 marca 2004 r. o podatku od towarów i usług. </w:t>
      </w:r>
    </w:p>
    <w:p w14:paraId="2E1A5670" w14:textId="377DBE21" w:rsidR="00F71B65" w:rsidRPr="00C977E2" w:rsidRDefault="00C977E2" w:rsidP="00C977E2">
      <w:pPr>
        <w:keepNext/>
        <w:spacing w:after="120"/>
        <w:jc w:val="both"/>
        <w:outlineLvl w:val="0"/>
        <w:rPr>
          <w:rFonts w:ascii="Franklin Gothic Book" w:eastAsiaTheme="majorEastAsia" w:hAnsi="Franklin Gothic Book" w:cstheme="minorHAnsi"/>
          <w:sz w:val="18"/>
          <w:szCs w:val="18"/>
        </w:rPr>
      </w:pPr>
      <w:bookmarkStart w:id="10" w:name="_Toc101863385"/>
      <w:r>
        <w:rPr>
          <w:rFonts w:ascii="Franklin Gothic Book" w:hAnsi="Franklin Gothic Book" w:cstheme="minorHAnsi"/>
          <w:sz w:val="18"/>
          <w:szCs w:val="18"/>
        </w:rPr>
        <w:t xml:space="preserve">16. </w:t>
      </w:r>
      <w:r w:rsidR="00F71B65" w:rsidRPr="00C977E2">
        <w:rPr>
          <w:rFonts w:ascii="Franklin Gothic Book" w:hAnsi="Franklin Gothic Book" w:cstheme="minorHAnsi"/>
          <w:sz w:val="18"/>
          <w:szCs w:val="18"/>
        </w:rPr>
        <w:t>Zamawiający oświadcza, że płatności za wszystkie faktury VAT realizuje z zastosowaniem mechanizmu podzielonej płatności, tzw. split payment.</w:t>
      </w:r>
      <w:bookmarkEnd w:id="10"/>
    </w:p>
    <w:p w14:paraId="4372CEC5" w14:textId="17744915" w:rsidR="00F71B65" w:rsidRPr="00867A6C" w:rsidRDefault="00867A6C" w:rsidP="00867A6C">
      <w:pPr>
        <w:shd w:val="clear" w:color="auto" w:fill="FFFFFF"/>
        <w:spacing w:after="120"/>
        <w:jc w:val="both"/>
        <w:rPr>
          <w:rFonts w:ascii="Franklin Gothic Book" w:hAnsi="Franklin Gothic Book" w:cstheme="minorHAnsi"/>
          <w:sz w:val="18"/>
          <w:szCs w:val="18"/>
        </w:rPr>
      </w:pPr>
      <w:r>
        <w:rPr>
          <w:rFonts w:ascii="Franklin Gothic Book" w:hAnsi="Franklin Gothic Book" w:cstheme="minorHAnsi"/>
          <w:sz w:val="18"/>
          <w:szCs w:val="18"/>
        </w:rPr>
        <w:t xml:space="preserve">17.  </w:t>
      </w:r>
      <w:r w:rsidR="00F71B65" w:rsidRPr="00867A6C">
        <w:rPr>
          <w:rFonts w:ascii="Franklin Gothic Book" w:hAnsi="Franklin Gothic Book" w:cstheme="minorHAnsi"/>
          <w:sz w:val="18"/>
          <w:szCs w:val="18"/>
        </w:rPr>
        <w:t>Wykonawca oświadcza, że wyraża zgodę na dokonywanie przez Zamawiającego płatności w systemie podzielonej płatności.</w:t>
      </w:r>
    </w:p>
    <w:p w14:paraId="26732B5E" w14:textId="5EE653CD" w:rsidR="00F71B65" w:rsidRPr="00867A6C" w:rsidRDefault="00F71B65" w:rsidP="00867A6C">
      <w:pPr>
        <w:pStyle w:val="Akapitzlist"/>
        <w:numPr>
          <w:ilvl w:val="0"/>
          <w:numId w:val="67"/>
        </w:numPr>
        <w:shd w:val="clear" w:color="auto" w:fill="FFFFFF"/>
        <w:spacing w:after="120"/>
        <w:ind w:left="426" w:hanging="426"/>
        <w:jc w:val="both"/>
        <w:rPr>
          <w:rFonts w:ascii="Franklin Gothic Book" w:eastAsia="Tahoma,Bold" w:hAnsi="Franklin Gothic Book" w:cstheme="minorHAnsi"/>
          <w:bCs/>
          <w:sz w:val="18"/>
          <w:szCs w:val="18"/>
        </w:rPr>
      </w:pPr>
      <w:r w:rsidRPr="00867A6C">
        <w:rPr>
          <w:rFonts w:ascii="Franklin Gothic Book" w:eastAsia="Tahoma,Bold" w:hAnsi="Franklin Gothic Book" w:cstheme="minorHAnsi"/>
          <w:bCs/>
          <w:sz w:val="18"/>
          <w:szCs w:val="18"/>
        </w:rPr>
        <w:t xml:space="preserve">Wykonawca </w:t>
      </w:r>
      <w:r w:rsidR="008D3310" w:rsidRPr="00867A6C">
        <w:rPr>
          <w:rFonts w:ascii="Franklin Gothic Book" w:eastAsia="Tahoma,Bold" w:hAnsi="Franklin Gothic Book" w:cstheme="minorHAnsi"/>
          <w:bCs/>
          <w:sz w:val="18"/>
          <w:szCs w:val="18"/>
        </w:rPr>
        <w:t>oświadcza,</w:t>
      </w:r>
      <w:r w:rsidRPr="00867A6C">
        <w:rPr>
          <w:rFonts w:ascii="Franklin Gothic Book" w:eastAsia="Tahoma,Bold" w:hAnsi="Franklin Gothic Book" w:cstheme="minorHAnsi"/>
          <w:bCs/>
          <w:sz w:val="18"/>
          <w:szCs w:val="18"/>
        </w:rPr>
        <w:t xml:space="preserve"> iż na Usług</w:t>
      </w:r>
      <w:r w:rsidR="00CE4034" w:rsidRPr="00867A6C">
        <w:rPr>
          <w:rFonts w:ascii="Franklin Gothic Book" w:eastAsia="Tahoma,Bold" w:hAnsi="Franklin Gothic Book" w:cstheme="minorHAnsi"/>
          <w:bCs/>
          <w:sz w:val="18"/>
          <w:szCs w:val="18"/>
        </w:rPr>
        <w:t>ę</w:t>
      </w:r>
      <w:r w:rsidRPr="00867A6C">
        <w:rPr>
          <w:rFonts w:ascii="Franklin Gothic Book" w:eastAsia="Tahoma,Bold" w:hAnsi="Franklin Gothic Book" w:cstheme="minorHAnsi"/>
          <w:bCs/>
          <w:sz w:val="18"/>
          <w:szCs w:val="18"/>
        </w:rPr>
        <w:t xml:space="preserve"> składają się prace, które posiadają następujące numery PKWiU (Polska Klasyfikacja Wyrobów i Usług): _______________________</w:t>
      </w:r>
    </w:p>
    <w:p w14:paraId="2B5379C9" w14:textId="1865B8E8" w:rsidR="00F71B65" w:rsidRPr="006D6257" w:rsidRDefault="00F71B65" w:rsidP="00867A6C">
      <w:pPr>
        <w:pStyle w:val="Akapitzlist"/>
        <w:numPr>
          <w:ilvl w:val="0"/>
          <w:numId w:val="67"/>
        </w:numPr>
        <w:autoSpaceDE w:val="0"/>
        <w:autoSpaceDN w:val="0"/>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 xml:space="preserve">Wykonawca </w:t>
      </w:r>
      <w:r w:rsidR="008D3310" w:rsidRPr="006D6257">
        <w:rPr>
          <w:rFonts w:ascii="Franklin Gothic Book" w:hAnsi="Franklin Gothic Book" w:cstheme="minorHAnsi"/>
          <w:sz w:val="18"/>
          <w:szCs w:val="18"/>
        </w:rPr>
        <w:t>oświadcza,</w:t>
      </w:r>
      <w:r w:rsidRPr="006D6257">
        <w:rPr>
          <w:rFonts w:ascii="Franklin Gothic Book" w:hAnsi="Franklin Gothic Book" w:cstheme="minorHAnsi"/>
          <w:sz w:val="18"/>
          <w:szCs w:val="18"/>
        </w:rPr>
        <w:t xml:space="preserve"> że Usług</w:t>
      </w:r>
      <w:r w:rsidR="00CE4034">
        <w:rPr>
          <w:rFonts w:ascii="Franklin Gothic Book" w:hAnsi="Franklin Gothic Book" w:cstheme="minorHAnsi"/>
          <w:sz w:val="18"/>
          <w:szCs w:val="18"/>
        </w:rPr>
        <w:t>a</w:t>
      </w:r>
      <w:r w:rsidRPr="006D6257">
        <w:rPr>
          <w:rFonts w:ascii="Franklin Gothic Book" w:hAnsi="Franklin Gothic Book" w:cstheme="minorHAnsi"/>
          <w:sz w:val="18"/>
          <w:szCs w:val="18"/>
        </w:rPr>
        <w:t xml:space="preserve"> podlega/nie podlega pod Mechanizm Podzielonej Płatności MPP.</w:t>
      </w:r>
    </w:p>
    <w:p w14:paraId="3C73D62F" w14:textId="77777777" w:rsidR="00F71B65" w:rsidRPr="006D6257" w:rsidRDefault="00F71B65" w:rsidP="00867A6C">
      <w:pPr>
        <w:pStyle w:val="Akapitzlist"/>
        <w:numPr>
          <w:ilvl w:val="0"/>
          <w:numId w:val="67"/>
        </w:numPr>
        <w:autoSpaceDE w:val="0"/>
        <w:autoSpaceDN w:val="0"/>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W przypadku rozwiązania lub odstąpienia od Umowy Wykonawcy należne jest tylko wynagrodzenie za czynności należycie wykonane i odebrane do dnia odstąpienia lub rozwiązania Umowy.</w:t>
      </w:r>
    </w:p>
    <w:p w14:paraId="20AA233E" w14:textId="2D0D7384" w:rsidR="00F71B65" w:rsidRPr="000A2D34" w:rsidRDefault="00F71B65" w:rsidP="003F7814">
      <w:pPr>
        <w:pStyle w:val="Akapitzlist"/>
        <w:spacing w:after="0" w:line="240" w:lineRule="auto"/>
        <w:ind w:left="0"/>
        <w:contextualSpacing w:val="0"/>
        <w:jc w:val="center"/>
        <w:outlineLvl w:val="0"/>
        <w:rPr>
          <w:rFonts w:ascii="Franklin Gothic Book" w:hAnsi="Franklin Gothic Book" w:cstheme="minorHAnsi"/>
          <w:b/>
          <w:sz w:val="18"/>
          <w:szCs w:val="18"/>
        </w:rPr>
      </w:pPr>
      <w:bookmarkStart w:id="11" w:name="_Toc101863386"/>
      <w:r w:rsidRPr="000A2D34">
        <w:rPr>
          <w:rFonts w:ascii="Franklin Gothic Book" w:hAnsi="Franklin Gothic Book" w:cstheme="minorHAnsi"/>
          <w:b/>
          <w:sz w:val="18"/>
          <w:szCs w:val="18"/>
        </w:rPr>
        <w:t xml:space="preserve">§ </w:t>
      </w:r>
      <w:bookmarkEnd w:id="11"/>
      <w:r w:rsidR="008D3310" w:rsidRPr="000A2D34">
        <w:rPr>
          <w:rFonts w:ascii="Franklin Gothic Book" w:hAnsi="Franklin Gothic Book" w:cstheme="minorHAnsi"/>
          <w:b/>
          <w:sz w:val="18"/>
          <w:szCs w:val="18"/>
        </w:rPr>
        <w:t>5.</w:t>
      </w:r>
    </w:p>
    <w:p w14:paraId="3A16D1EC" w14:textId="7D8E4F26" w:rsidR="00F71B65" w:rsidRPr="000A2D34" w:rsidRDefault="0067504B"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Koordynatorzy</w:t>
      </w:r>
      <w:r w:rsidR="00F71B65" w:rsidRPr="000A2D34">
        <w:rPr>
          <w:rFonts w:ascii="Franklin Gothic Book" w:hAnsi="Franklin Gothic Book" w:cstheme="minorHAnsi"/>
          <w:b/>
          <w:sz w:val="18"/>
          <w:szCs w:val="18"/>
        </w:rPr>
        <w:t xml:space="preserve"> odpowiedzialn</w:t>
      </w:r>
      <w:r>
        <w:rPr>
          <w:rFonts w:ascii="Franklin Gothic Book" w:hAnsi="Franklin Gothic Book" w:cstheme="minorHAnsi"/>
          <w:b/>
          <w:sz w:val="18"/>
          <w:szCs w:val="18"/>
        </w:rPr>
        <w:t>i</w:t>
      </w:r>
      <w:r w:rsidR="00F71B65" w:rsidRPr="000A2D34">
        <w:rPr>
          <w:rFonts w:ascii="Franklin Gothic Book" w:hAnsi="Franklin Gothic Book" w:cstheme="minorHAnsi"/>
          <w:b/>
          <w:sz w:val="18"/>
          <w:szCs w:val="18"/>
        </w:rPr>
        <w:t xml:space="preserve"> za</w:t>
      </w:r>
      <w:r w:rsidR="00F71B65">
        <w:rPr>
          <w:rFonts w:ascii="Franklin Gothic Book" w:hAnsi="Franklin Gothic Book" w:cstheme="minorHAnsi"/>
          <w:b/>
          <w:sz w:val="18"/>
          <w:szCs w:val="18"/>
        </w:rPr>
        <w:t xml:space="preserve"> realizację U</w:t>
      </w:r>
      <w:r w:rsidR="00F71B65" w:rsidRPr="000A2D34">
        <w:rPr>
          <w:rFonts w:ascii="Franklin Gothic Book" w:hAnsi="Franklin Gothic Book" w:cstheme="minorHAnsi"/>
          <w:b/>
          <w:sz w:val="18"/>
          <w:szCs w:val="18"/>
        </w:rPr>
        <w:t>mowy</w:t>
      </w:r>
    </w:p>
    <w:p w14:paraId="188020C1" w14:textId="77777777" w:rsidR="00F71B65" w:rsidRPr="00766CD1" w:rsidRDefault="00F71B65" w:rsidP="004F24AB">
      <w:pPr>
        <w:pStyle w:val="Akapitzlist"/>
        <w:numPr>
          <w:ilvl w:val="1"/>
          <w:numId w:val="19"/>
        </w:numPr>
        <w:spacing w:after="12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Zamawiający wyznacza niniejszym:</w:t>
      </w:r>
    </w:p>
    <w:p w14:paraId="46FBE1F8" w14:textId="7D66E669" w:rsidR="00D33028" w:rsidRPr="00796A45" w:rsidRDefault="00D33028" w:rsidP="00D33028">
      <w:pPr>
        <w:pStyle w:val="Akapitzlist"/>
        <w:spacing w:after="120" w:line="240" w:lineRule="auto"/>
        <w:ind w:left="360"/>
        <w:contextualSpacing w:val="0"/>
        <w:outlineLvl w:val="1"/>
        <w:rPr>
          <w:rFonts w:ascii="Franklin Gothic Book" w:hAnsi="Franklin Gothic Book" w:cs="Arial"/>
          <w:sz w:val="18"/>
          <w:szCs w:val="18"/>
        </w:rPr>
      </w:pPr>
      <w:r w:rsidRPr="00D33028">
        <w:rPr>
          <w:rFonts w:ascii="Franklin Gothic Book" w:hAnsi="Franklin Gothic Book" w:cstheme="minorHAnsi"/>
          <w:b/>
          <w:bCs/>
          <w:color w:val="000000" w:themeColor="text1"/>
          <w:sz w:val="18"/>
          <w:szCs w:val="18"/>
        </w:rPr>
        <w:t>Karola Sekułę</w:t>
      </w:r>
      <w:r>
        <w:rPr>
          <w:rFonts w:ascii="Franklin Gothic Book" w:hAnsi="Franklin Gothic Book" w:cstheme="minorHAnsi"/>
          <w:color w:val="000000" w:themeColor="text1"/>
          <w:sz w:val="18"/>
          <w:szCs w:val="18"/>
        </w:rPr>
        <w:t>;</w:t>
      </w:r>
      <w:r w:rsidRPr="00796A45">
        <w:rPr>
          <w:rFonts w:ascii="Franklin Gothic Book" w:hAnsi="Franklin Gothic Book" w:cstheme="minorHAnsi"/>
          <w:color w:val="000000" w:themeColor="text1"/>
          <w:sz w:val="18"/>
          <w:szCs w:val="18"/>
        </w:rPr>
        <w:t xml:space="preserve"> kontakt: e-mail: </w:t>
      </w:r>
      <w:hyperlink r:id="rId16" w:history="1">
        <w:r w:rsidRPr="00796A45">
          <w:rPr>
            <w:rStyle w:val="Hipercze"/>
            <w:rFonts w:ascii="Franklin Gothic Book" w:hAnsi="Franklin Gothic Book"/>
            <w:sz w:val="18"/>
            <w:szCs w:val="18"/>
          </w:rPr>
          <w:t>karol.sekula@enea.pl</w:t>
        </w:r>
      </w:hyperlink>
      <w:r w:rsidRPr="00796A45">
        <w:rPr>
          <w:rFonts w:ascii="Franklin Gothic Book" w:hAnsi="Franklin Gothic Book" w:cstheme="minorHAnsi"/>
          <w:color w:val="000000" w:themeColor="text1"/>
          <w:sz w:val="18"/>
          <w:szCs w:val="18"/>
        </w:rPr>
        <w:t>, tel.: 15 865 6960, kom. 885903003</w:t>
      </w:r>
    </w:p>
    <w:p w14:paraId="5E17B2DE" w14:textId="1139C36C"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składania w jego imieniu wszelkich oświadczeń objętych niniejszą Umową, koordynowania obowiązków nałożonych Umową na Zamawiającego oraz reprezentowania Zamawiającego w stosunkach z Wykonawcą, jego personelem oraz podwykonawcami, w tym do przyjmowania pochodzących od tych podmiotów oświadczeń woli (dalej: "</w:t>
      </w:r>
      <w:r w:rsidR="001C22B0">
        <w:rPr>
          <w:rFonts w:ascii="Franklin Gothic Book" w:hAnsi="Franklin Gothic Book" w:cstheme="minorHAnsi"/>
          <w:b/>
          <w:sz w:val="18"/>
          <w:szCs w:val="18"/>
        </w:rPr>
        <w:t>Koordynator</w:t>
      </w:r>
      <w:r w:rsidRPr="00766CD1">
        <w:rPr>
          <w:rFonts w:ascii="Franklin Gothic Book" w:hAnsi="Franklin Gothic Book" w:cstheme="minorHAnsi"/>
          <w:b/>
          <w:sz w:val="18"/>
          <w:szCs w:val="18"/>
        </w:rPr>
        <w:t xml:space="preserve"> Zamawiającego</w:t>
      </w:r>
      <w:r w:rsidRPr="00766CD1">
        <w:rPr>
          <w:rFonts w:ascii="Franklin Gothic Book" w:hAnsi="Franklin Gothic Book" w:cstheme="minorHAnsi"/>
          <w:sz w:val="18"/>
          <w:szCs w:val="18"/>
        </w:rPr>
        <w:t xml:space="preserve">"). </w:t>
      </w:r>
      <w:r w:rsidR="001C22B0">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Zamawiającego nie jest uprawniony do podejmowania czynności oraz składania oświadczeń woli, które skutkowałyby jakąkolwiek zmianą Umowy.</w:t>
      </w:r>
    </w:p>
    <w:p w14:paraId="4E35D021" w14:textId="77777777" w:rsidR="00F71B65" w:rsidRPr="00766CD1" w:rsidRDefault="00F71B65" w:rsidP="004F24AB">
      <w:pPr>
        <w:pStyle w:val="Akapitzlist"/>
        <w:numPr>
          <w:ilvl w:val="1"/>
          <w:numId w:val="19"/>
        </w:numPr>
        <w:tabs>
          <w:tab w:val="left" w:pos="567"/>
        </w:tabs>
        <w:spacing w:after="120" w:line="240" w:lineRule="auto"/>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Wykonawca wyznacza niniejszym: </w:t>
      </w:r>
    </w:p>
    <w:p w14:paraId="017E67E5" w14:textId="77777777" w:rsidR="00F71B65" w:rsidRPr="00766CD1" w:rsidRDefault="00F71B65" w:rsidP="0097120D">
      <w:pPr>
        <w:pStyle w:val="Akapitzlist"/>
        <w:spacing w:after="120" w:line="240" w:lineRule="auto"/>
        <w:ind w:left="360"/>
        <w:contextualSpacing w:val="0"/>
        <w:jc w:val="both"/>
        <w:rPr>
          <w:rFonts w:ascii="Franklin Gothic Book" w:eastAsiaTheme="minorHAnsi" w:hAnsi="Franklin Gothic Book" w:cstheme="minorHAnsi"/>
          <w:color w:val="000000"/>
          <w:sz w:val="18"/>
          <w:szCs w:val="18"/>
        </w:rPr>
      </w:pPr>
      <w:r w:rsidRPr="00766CD1">
        <w:rPr>
          <w:rFonts w:ascii="Franklin Gothic Book" w:eastAsiaTheme="minorHAnsi" w:hAnsi="Franklin Gothic Book" w:cstheme="minorHAnsi"/>
          <w:b/>
          <w:color w:val="000000"/>
          <w:sz w:val="18"/>
          <w:szCs w:val="18"/>
        </w:rPr>
        <w:t>_____________,</w:t>
      </w:r>
      <w:r w:rsidRPr="00766CD1">
        <w:rPr>
          <w:rFonts w:ascii="Franklin Gothic Book" w:eastAsiaTheme="minorHAnsi" w:hAnsi="Franklin Gothic Book" w:cstheme="minorHAnsi"/>
          <w:color w:val="000000"/>
          <w:sz w:val="18"/>
          <w:szCs w:val="18"/>
        </w:rPr>
        <w:t xml:space="preserve"> e-mail: </w:t>
      </w:r>
      <w:r w:rsidRPr="00766CD1">
        <w:rPr>
          <w:rFonts w:ascii="Franklin Gothic Book" w:eastAsiaTheme="minorHAnsi" w:hAnsi="Franklin Gothic Book" w:cstheme="minorHAnsi"/>
          <w:color w:val="0000FF"/>
          <w:sz w:val="18"/>
          <w:szCs w:val="18"/>
          <w:u w:val="single"/>
        </w:rPr>
        <w:t>___________________</w:t>
      </w:r>
      <w:r w:rsidRPr="00766CD1">
        <w:rPr>
          <w:rFonts w:ascii="Franklin Gothic Book" w:eastAsiaTheme="minorHAnsi" w:hAnsi="Franklin Gothic Book" w:cstheme="minorHAnsi"/>
          <w:color w:val="000000"/>
          <w:sz w:val="18"/>
          <w:szCs w:val="18"/>
          <w:u w:val="single"/>
        </w:rPr>
        <w:t>,</w:t>
      </w:r>
      <w:r w:rsidRPr="00766CD1">
        <w:rPr>
          <w:rFonts w:ascii="Franklin Gothic Book" w:eastAsiaTheme="minorHAnsi" w:hAnsi="Franklin Gothic Book" w:cstheme="minorHAnsi"/>
          <w:color w:val="000000"/>
          <w:sz w:val="18"/>
          <w:szCs w:val="18"/>
        </w:rPr>
        <w:t xml:space="preserve"> tel.: ____________, kom. _______________</w:t>
      </w:r>
    </w:p>
    <w:p w14:paraId="696470DD" w14:textId="4B66B952"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reprezentowania Wykonawcy w celu składania w jego imieniu wszelkich oświadczeń objętych Umową, koordynowania obowiązków nałożonych Umową na Wykonawcę oraz reprezentowania Wykonawcy w stosunkach z</w:t>
      </w:r>
      <w:r w:rsidR="00D16393">
        <w:rPr>
          <w:rFonts w:ascii="Franklin Gothic Book" w:hAnsi="Franklin Gothic Book" w:cstheme="minorHAnsi"/>
          <w:sz w:val="18"/>
          <w:szCs w:val="18"/>
        </w:rPr>
        <w:t> </w:t>
      </w:r>
      <w:r w:rsidRPr="00766CD1">
        <w:rPr>
          <w:rFonts w:ascii="Franklin Gothic Book" w:hAnsi="Franklin Gothic Book" w:cstheme="minorHAnsi"/>
          <w:sz w:val="18"/>
          <w:szCs w:val="18"/>
        </w:rPr>
        <w:t>Zamawiającym oraz podwykonawcami, w tym do przyjmowania pochodzących od tych podmiotów oświadczeń woli (dalej: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nie jest uprawniony do podejmowania czynności oraz składania oświadczeń woli, które skutkowałyby jakąkolwiek zmianą Umowy.</w:t>
      </w:r>
    </w:p>
    <w:p w14:paraId="481D22DA" w14:textId="20F3C278" w:rsidR="00F71B65" w:rsidRPr="00B403E3" w:rsidRDefault="00F71B65" w:rsidP="004F24AB">
      <w:pPr>
        <w:pStyle w:val="Akapitzlist"/>
        <w:numPr>
          <w:ilvl w:val="1"/>
          <w:numId w:val="19"/>
        </w:numPr>
        <w:autoSpaceDE w:val="0"/>
        <w:autoSpaceDN w:val="0"/>
        <w:spacing w:after="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Zmiana </w:t>
      </w:r>
      <w:r w:rsidR="0067504B" w:rsidRPr="00FB38E8">
        <w:rPr>
          <w:rFonts w:ascii="Franklin Gothic Book" w:hAnsi="Franklin Gothic Book" w:cstheme="minorHAnsi"/>
          <w:sz w:val="18"/>
          <w:szCs w:val="18"/>
        </w:rPr>
        <w:t>Koordynatorów</w:t>
      </w:r>
      <w:r w:rsidR="00FB38E8" w:rsidRPr="00FB38E8">
        <w:rPr>
          <w:rFonts w:ascii="Franklin Gothic Book" w:hAnsi="Franklin Gothic Book" w:cstheme="minorHAnsi"/>
          <w:sz w:val="18"/>
          <w:szCs w:val="18"/>
        </w:rPr>
        <w:t xml:space="preserve"> </w:t>
      </w:r>
      <w:r w:rsidRPr="00766CD1">
        <w:rPr>
          <w:rFonts w:ascii="Franklin Gothic Book" w:hAnsi="Franklin Gothic Book" w:cstheme="minorHAnsi"/>
          <w:sz w:val="18"/>
          <w:szCs w:val="18"/>
        </w:rPr>
        <w:t xml:space="preserve">stron nie stanowi zmiany Umowy i następować będzie z chwilą pisemnego powiadomienia Stron. </w:t>
      </w:r>
      <w:bookmarkStart w:id="12" w:name="_Toc83381306"/>
    </w:p>
    <w:p w14:paraId="790A4F94" w14:textId="5386E002" w:rsidR="001A3BEE" w:rsidRDefault="001A3BEE" w:rsidP="001A3BEE">
      <w:pPr>
        <w:autoSpaceDE w:val="0"/>
        <w:autoSpaceDN w:val="0"/>
        <w:jc w:val="center"/>
        <w:rPr>
          <w:rFonts w:ascii="Franklin Gothic Book" w:hAnsi="Franklin Gothic Book" w:cstheme="minorHAnsi"/>
          <w:b/>
          <w:sz w:val="18"/>
          <w:szCs w:val="18"/>
        </w:rPr>
      </w:pPr>
      <w:r w:rsidRPr="001A3BEE">
        <w:rPr>
          <w:rFonts w:ascii="Franklin Gothic Book" w:hAnsi="Franklin Gothic Book" w:cstheme="minorHAnsi"/>
          <w:b/>
          <w:sz w:val="18"/>
          <w:szCs w:val="18"/>
        </w:rPr>
        <w:t>§</w:t>
      </w:r>
      <w:r w:rsidR="002A654F">
        <w:rPr>
          <w:rFonts w:ascii="Franklin Gothic Book" w:hAnsi="Franklin Gothic Book" w:cstheme="minorHAnsi"/>
          <w:b/>
          <w:sz w:val="18"/>
          <w:szCs w:val="18"/>
        </w:rPr>
        <w:t>6</w:t>
      </w:r>
      <w:r w:rsidRPr="001A3BEE">
        <w:rPr>
          <w:rFonts w:ascii="Franklin Gothic Book" w:hAnsi="Franklin Gothic Book" w:cstheme="minorHAnsi"/>
          <w:b/>
          <w:sz w:val="18"/>
          <w:szCs w:val="18"/>
        </w:rPr>
        <w:t xml:space="preserve">. </w:t>
      </w:r>
    </w:p>
    <w:p w14:paraId="03F8912D" w14:textId="7CFFB687" w:rsidR="001A3BEE" w:rsidRPr="001A3BEE" w:rsidRDefault="001A3BEE" w:rsidP="001A3BEE">
      <w:pPr>
        <w:autoSpaceDE w:val="0"/>
        <w:autoSpaceDN w:val="0"/>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1A3BEE">
        <w:rPr>
          <w:rFonts w:ascii="Franklin Gothic Book" w:hAnsi="Franklin Gothic Book" w:cstheme="minorHAnsi"/>
          <w:b/>
          <w:sz w:val="18"/>
          <w:szCs w:val="18"/>
        </w:rPr>
        <w:t>rocedura odbioru prac</w:t>
      </w:r>
    </w:p>
    <w:p w14:paraId="71E618D4" w14:textId="13E53D68"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Wykonanie Usługi będzie potwierdzane stosownym Protokołem Odbioru (dalej „</w:t>
      </w:r>
      <w:r w:rsidRPr="001A3BEE">
        <w:rPr>
          <w:rFonts w:ascii="Franklin Gothic Book" w:hAnsi="Franklin Gothic Book"/>
          <w:b/>
          <w:sz w:val="18"/>
          <w:szCs w:val="18"/>
        </w:rPr>
        <w:t>Protokół</w:t>
      </w:r>
      <w:r w:rsidRPr="001A3BEE">
        <w:rPr>
          <w:rFonts w:ascii="Franklin Gothic Book" w:hAnsi="Franklin Gothic Book"/>
          <w:sz w:val="18"/>
          <w:szCs w:val="18"/>
        </w:rPr>
        <w:t>”)</w:t>
      </w:r>
      <w:r w:rsidR="00EE0A8E">
        <w:rPr>
          <w:rFonts w:ascii="Franklin Gothic Book" w:hAnsi="Franklin Gothic Book"/>
          <w:sz w:val="18"/>
          <w:szCs w:val="18"/>
        </w:rPr>
        <w:t xml:space="preserve"> -</w:t>
      </w:r>
      <w:r w:rsidR="00EE0A8E" w:rsidRPr="00EE0A8E">
        <w:rPr>
          <w:rFonts w:ascii="Franklin Gothic Book" w:hAnsi="Franklin Gothic Book" w:cstheme="minorHAnsi"/>
          <w:sz w:val="18"/>
          <w:szCs w:val="18"/>
        </w:rPr>
        <w:t xml:space="preserve"> </w:t>
      </w:r>
      <w:r w:rsidR="00EE0A8E" w:rsidRPr="004A0EA2">
        <w:rPr>
          <w:rFonts w:ascii="Franklin Gothic Book" w:hAnsi="Franklin Gothic Book" w:cstheme="minorHAnsi"/>
          <w:sz w:val="18"/>
          <w:szCs w:val="18"/>
        </w:rPr>
        <w:t>wz</w:t>
      </w:r>
      <w:r w:rsidR="00EE0A8E">
        <w:rPr>
          <w:rFonts w:ascii="Franklin Gothic Book" w:hAnsi="Franklin Gothic Book" w:cstheme="minorHAnsi"/>
          <w:sz w:val="18"/>
          <w:szCs w:val="18"/>
        </w:rPr>
        <w:t>ór</w:t>
      </w:r>
      <w:r w:rsidR="00EE0A8E" w:rsidRPr="004A0EA2">
        <w:rPr>
          <w:rFonts w:ascii="Franklin Gothic Book" w:hAnsi="Franklin Gothic Book" w:cstheme="minorHAnsi"/>
          <w:sz w:val="18"/>
          <w:szCs w:val="18"/>
        </w:rPr>
        <w:t xml:space="preserve"> </w:t>
      </w:r>
      <w:r w:rsidR="00EE0A8E">
        <w:rPr>
          <w:rFonts w:ascii="Franklin Gothic Book" w:hAnsi="Franklin Gothic Book" w:cstheme="minorHAnsi"/>
          <w:sz w:val="18"/>
          <w:szCs w:val="18"/>
        </w:rPr>
        <w:t xml:space="preserve">protokołu - </w:t>
      </w:r>
      <w:r w:rsidR="00EE0A8E" w:rsidRPr="004A0EA2">
        <w:rPr>
          <w:rFonts w:ascii="Franklin Gothic Book" w:hAnsi="Franklin Gothic Book" w:cstheme="minorHAnsi"/>
          <w:sz w:val="18"/>
          <w:szCs w:val="18"/>
        </w:rPr>
        <w:t xml:space="preserve">Załącznik nr </w:t>
      </w:r>
      <w:r w:rsidR="00D16393">
        <w:rPr>
          <w:rFonts w:ascii="Franklin Gothic Book" w:hAnsi="Franklin Gothic Book" w:cstheme="minorHAnsi"/>
          <w:sz w:val="18"/>
          <w:szCs w:val="18"/>
        </w:rPr>
        <w:t>8</w:t>
      </w:r>
      <w:r w:rsidR="00EE0A8E" w:rsidRPr="004A0EA2">
        <w:rPr>
          <w:rFonts w:ascii="Franklin Gothic Book" w:hAnsi="Franklin Gothic Book" w:cstheme="minorHAnsi"/>
          <w:sz w:val="18"/>
          <w:szCs w:val="18"/>
        </w:rPr>
        <w:t xml:space="preserve"> do Umowy</w:t>
      </w:r>
      <w:r w:rsidRPr="001A3BEE">
        <w:rPr>
          <w:rFonts w:ascii="Franklin Gothic Book" w:hAnsi="Franklin Gothic Book"/>
          <w:sz w:val="18"/>
          <w:szCs w:val="18"/>
        </w:rPr>
        <w:t>.</w:t>
      </w:r>
    </w:p>
    <w:p w14:paraId="3088B379" w14:textId="09747C21" w:rsidR="00281532" w:rsidRPr="00FE5508" w:rsidRDefault="00281532" w:rsidP="004F24AB">
      <w:pPr>
        <w:numPr>
          <w:ilvl w:val="0"/>
          <w:numId w:val="33"/>
        </w:numPr>
        <w:tabs>
          <w:tab w:val="center" w:pos="709"/>
          <w:tab w:val="center" w:pos="1560"/>
          <w:tab w:val="center" w:pos="2127"/>
          <w:tab w:val="center" w:pos="2836"/>
          <w:tab w:val="center" w:pos="3544"/>
          <w:tab w:val="center" w:pos="4253"/>
          <w:tab w:val="center" w:pos="4962"/>
          <w:tab w:val="center" w:pos="5671"/>
          <w:tab w:val="center" w:pos="6379"/>
          <w:tab w:val="center" w:pos="7088"/>
          <w:tab w:val="center" w:pos="7797"/>
          <w:tab w:val="center" w:pos="8506"/>
        </w:tabs>
        <w:spacing w:after="60"/>
        <w:ind w:left="391" w:hanging="391"/>
        <w:jc w:val="both"/>
        <w:rPr>
          <w:rFonts w:ascii="Franklin Gothic Book" w:hAnsi="Franklin Gothic Book" w:cs="Arial"/>
          <w:sz w:val="18"/>
          <w:szCs w:val="18"/>
        </w:rPr>
      </w:pPr>
      <w:r w:rsidRPr="00FE5508">
        <w:rPr>
          <w:rFonts w:ascii="Franklin Gothic Book" w:hAnsi="Franklin Gothic Book" w:cs="Arial"/>
          <w:sz w:val="18"/>
          <w:szCs w:val="18"/>
        </w:rPr>
        <w:t xml:space="preserve">Po osiągnięciu gotowości do odbioru </w:t>
      </w:r>
      <w:r w:rsidR="00FE5508" w:rsidRPr="00FE5508">
        <w:rPr>
          <w:rFonts w:ascii="Franklin Gothic Book" w:hAnsi="Franklin Gothic Book" w:cs="Arial"/>
          <w:sz w:val="18"/>
          <w:szCs w:val="18"/>
        </w:rPr>
        <w:t xml:space="preserve">Usługi </w:t>
      </w:r>
      <w:r w:rsidRPr="00FE5508">
        <w:rPr>
          <w:rFonts w:ascii="Franklin Gothic Book" w:hAnsi="Franklin Gothic Book" w:cs="Arial"/>
          <w:sz w:val="18"/>
          <w:szCs w:val="18"/>
        </w:rPr>
        <w:t>Wykonawca powiad</w:t>
      </w:r>
      <w:r w:rsidR="00FE5508" w:rsidRPr="00FE5508">
        <w:rPr>
          <w:rFonts w:ascii="Franklin Gothic Book" w:hAnsi="Franklin Gothic Book" w:cs="Arial"/>
          <w:sz w:val="18"/>
          <w:szCs w:val="18"/>
        </w:rPr>
        <w:t>o</w:t>
      </w:r>
      <w:r w:rsidRPr="00FE5508">
        <w:rPr>
          <w:rFonts w:ascii="Franklin Gothic Book" w:hAnsi="Franklin Gothic Book" w:cs="Arial"/>
          <w:sz w:val="18"/>
          <w:szCs w:val="18"/>
        </w:rPr>
        <w:t xml:space="preserve">mi Zamawiającego, </w:t>
      </w:r>
      <w:r w:rsidR="0079305A">
        <w:rPr>
          <w:rFonts w:ascii="Franklin Gothic Book" w:hAnsi="Franklin Gothic Book" w:cs="Arial"/>
          <w:sz w:val="18"/>
          <w:szCs w:val="18"/>
        </w:rPr>
        <w:t>który potwierdzi gotowość</w:t>
      </w:r>
      <w:r w:rsidR="00E06511">
        <w:rPr>
          <w:rFonts w:ascii="Franklin Gothic Book" w:hAnsi="Franklin Gothic Book" w:cs="Arial"/>
          <w:sz w:val="18"/>
          <w:szCs w:val="18"/>
        </w:rPr>
        <w:t xml:space="preserve"> Usługi</w:t>
      </w:r>
      <w:r w:rsidR="0079305A">
        <w:rPr>
          <w:rFonts w:ascii="Franklin Gothic Book" w:hAnsi="Franklin Gothic Book" w:cs="Arial"/>
          <w:sz w:val="18"/>
          <w:szCs w:val="18"/>
        </w:rPr>
        <w:t xml:space="preserve"> do odbioru.</w:t>
      </w:r>
    </w:p>
    <w:p w14:paraId="4DC7E5BF" w14:textId="7C828A0C" w:rsidR="0079305A" w:rsidRPr="00C72DB7" w:rsidRDefault="008D3310" w:rsidP="004F24AB">
      <w:pPr>
        <w:pStyle w:val="Tekstpodstawowywcity"/>
        <w:numPr>
          <w:ilvl w:val="0"/>
          <w:numId w:val="33"/>
        </w:numPr>
        <w:spacing w:after="60"/>
        <w:jc w:val="both"/>
        <w:rPr>
          <w:rFonts w:ascii="Franklin Gothic Book" w:hAnsi="Franklin Gothic Book"/>
          <w:color w:val="000000" w:themeColor="text1"/>
          <w:sz w:val="18"/>
          <w:szCs w:val="18"/>
        </w:rPr>
      </w:pPr>
      <w:r w:rsidRPr="00C72DB7">
        <w:rPr>
          <w:rFonts w:ascii="Franklin Gothic Book" w:hAnsi="Franklin Gothic Book"/>
          <w:color w:val="000000" w:themeColor="text1"/>
          <w:sz w:val="18"/>
          <w:szCs w:val="18"/>
        </w:rPr>
        <w:t xml:space="preserve">Odbiór </w:t>
      </w:r>
      <w:r>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xml:space="preserve"> nastąpi w czasie do 3 dni roboczych, od dnia zgłoszenia przez Wykonawcę </w:t>
      </w:r>
      <w:r w:rsidR="00013DE6">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do tego odbioru.</w:t>
      </w:r>
    </w:p>
    <w:p w14:paraId="629C6B45" w14:textId="77777777" w:rsidR="0079305A" w:rsidRPr="001A3BEE" w:rsidRDefault="0079305A"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Protokół sporządzany będzie przez Zamawiającego w dwóch jednobrzmiących egzemplarzach, po jednym dla Zamawiającego i Wykonawcy.</w:t>
      </w:r>
    </w:p>
    <w:p w14:paraId="50B07070" w14:textId="58607DA2"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Jeśli Zamawiający uzna wykonanie Usługi za wadliwe, </w:t>
      </w:r>
      <w:r>
        <w:rPr>
          <w:rFonts w:ascii="Franklin Gothic Book" w:hAnsi="Franklin Gothic Book"/>
          <w:sz w:val="18"/>
          <w:szCs w:val="18"/>
        </w:rPr>
        <w:t>Koordynatorzy</w:t>
      </w:r>
      <w:r w:rsidRPr="001A3BEE">
        <w:rPr>
          <w:rFonts w:ascii="Franklin Gothic Book" w:hAnsi="Franklin Gothic Book"/>
          <w:sz w:val="18"/>
          <w:szCs w:val="18"/>
        </w:rPr>
        <w:t xml:space="preserve"> Stron uzgodnią dodatkowy termin na usunięcie wad. Termin ten nie będzie stanowić przedłużenia terminu wykonania Usługi.</w:t>
      </w:r>
    </w:p>
    <w:p w14:paraId="1BD65D3E"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Z biegu terminów odbiorów wyłącza się soboty oraz dni ustawowo wolne od pracy.</w:t>
      </w:r>
    </w:p>
    <w:p w14:paraId="09C3E43A"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Wykonawca jest odpowiedzialny wobec Zamawiającego za wszelkie wady w Przedmiocie Umowy, zgodnie z przepisami Kodeksu cywilnego. Odbiór Przedmiotu Umowy dokonany przez Zamawiającego nie zwalnia Wykonawcy z odpowiedzialności za wady w Przedmiocie Umowy ujawnione po odbiorze.</w:t>
      </w:r>
    </w:p>
    <w:p w14:paraId="3B172A3C" w14:textId="100FB56A"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Zamawiający ma prawo zgłosić reklamację wykonanej Usługi </w:t>
      </w:r>
      <w:r w:rsidRPr="00B0001C">
        <w:rPr>
          <w:rFonts w:ascii="Franklin Gothic Book" w:hAnsi="Franklin Gothic Book"/>
          <w:sz w:val="18"/>
          <w:szCs w:val="18"/>
        </w:rPr>
        <w:t>w terminie 7 dni od</w:t>
      </w:r>
      <w:r w:rsidRPr="001A3BEE">
        <w:rPr>
          <w:rFonts w:ascii="Franklin Gothic Book" w:hAnsi="Franklin Gothic Book"/>
          <w:sz w:val="18"/>
          <w:szCs w:val="18"/>
        </w:rPr>
        <w:t xml:space="preserve"> </w:t>
      </w:r>
      <w:r w:rsidR="00C42096">
        <w:rPr>
          <w:rFonts w:ascii="Franklin Gothic Book" w:hAnsi="Franklin Gothic Book"/>
          <w:sz w:val="18"/>
          <w:szCs w:val="18"/>
        </w:rPr>
        <w:t>jej</w:t>
      </w:r>
      <w:r w:rsidRPr="001A3BEE">
        <w:rPr>
          <w:rFonts w:ascii="Franklin Gothic Book" w:hAnsi="Franklin Gothic Book"/>
          <w:sz w:val="18"/>
          <w:szCs w:val="18"/>
        </w:rPr>
        <w:t xml:space="preserve"> dostarczenia. Reklamacja musi być złożona w formie pisemnej lub emailem i należycie uzasadniona.</w:t>
      </w:r>
    </w:p>
    <w:p w14:paraId="20CED166" w14:textId="1F1E60B2" w:rsidR="00F71B65" w:rsidRPr="00A509CD" w:rsidRDefault="00F71B65" w:rsidP="00D5790A">
      <w:pPr>
        <w:autoSpaceDE w:val="0"/>
        <w:autoSpaceDN w:val="0"/>
        <w:jc w:val="center"/>
        <w:rPr>
          <w:rFonts w:ascii="Franklin Gothic Book" w:eastAsia="Calibri" w:hAnsi="Franklin Gothic Book" w:cstheme="minorHAnsi"/>
          <w:b/>
          <w:sz w:val="18"/>
          <w:szCs w:val="18"/>
          <w:lang w:eastAsia="en-US"/>
        </w:rPr>
      </w:pPr>
      <w:r w:rsidRPr="00A509CD">
        <w:rPr>
          <w:rFonts w:ascii="Franklin Gothic Book" w:eastAsia="Calibri" w:hAnsi="Franklin Gothic Book" w:cstheme="minorHAnsi"/>
          <w:b/>
          <w:sz w:val="18"/>
          <w:szCs w:val="18"/>
          <w:lang w:eastAsia="en-US"/>
        </w:rPr>
        <w:t xml:space="preserve">§ </w:t>
      </w:r>
      <w:r w:rsidR="002A654F">
        <w:rPr>
          <w:rFonts w:ascii="Franklin Gothic Book" w:eastAsia="Calibri" w:hAnsi="Franklin Gothic Book" w:cstheme="minorHAnsi"/>
          <w:b/>
          <w:sz w:val="18"/>
          <w:szCs w:val="18"/>
          <w:lang w:eastAsia="en-US"/>
        </w:rPr>
        <w:t>7</w:t>
      </w:r>
      <w:r w:rsidR="00B60215">
        <w:rPr>
          <w:rFonts w:ascii="Franklin Gothic Book" w:eastAsia="Calibri" w:hAnsi="Franklin Gothic Book" w:cstheme="minorHAnsi"/>
          <w:b/>
          <w:sz w:val="18"/>
          <w:szCs w:val="18"/>
          <w:lang w:eastAsia="en-US"/>
        </w:rPr>
        <w:t>.</w:t>
      </w:r>
    </w:p>
    <w:p w14:paraId="3944057B" w14:textId="77777777" w:rsidR="00F71B65" w:rsidRDefault="00F71B65" w:rsidP="00F250D3">
      <w:pPr>
        <w:ind w:left="360"/>
        <w:jc w:val="center"/>
        <w:rPr>
          <w:rFonts w:ascii="Franklin Gothic Book" w:eastAsia="Calibri" w:hAnsi="Franklin Gothic Book" w:cstheme="minorHAnsi"/>
          <w:b/>
          <w:sz w:val="18"/>
          <w:szCs w:val="18"/>
          <w:lang w:eastAsia="en-US"/>
        </w:rPr>
      </w:pPr>
      <w:r w:rsidRPr="00DC137E">
        <w:rPr>
          <w:rFonts w:ascii="Franklin Gothic Book" w:eastAsia="Calibri" w:hAnsi="Franklin Gothic Book" w:cstheme="minorHAnsi"/>
          <w:b/>
          <w:sz w:val="18"/>
          <w:szCs w:val="18"/>
          <w:lang w:eastAsia="en-US"/>
        </w:rPr>
        <w:lastRenderedPageBreak/>
        <w:t>Odpowiedzialność za niewykonanie lub nienależyte wykonanie umowy</w:t>
      </w:r>
    </w:p>
    <w:p w14:paraId="17F07606" w14:textId="68DDF00E" w:rsidR="00F71B65" w:rsidRPr="00B403E3" w:rsidRDefault="00F71B65" w:rsidP="00B403E3">
      <w:pPr>
        <w:spacing w:after="120"/>
        <w:jc w:val="both"/>
        <w:outlineLvl w:val="0"/>
        <w:rPr>
          <w:rFonts w:ascii="Franklin Gothic Book" w:hAnsi="Franklin Gothic Book" w:cstheme="minorHAnsi"/>
          <w:sz w:val="18"/>
          <w:szCs w:val="18"/>
        </w:rPr>
      </w:pPr>
      <w:bookmarkStart w:id="13" w:name="_Toc99525989"/>
      <w:r w:rsidRPr="0017678A">
        <w:rPr>
          <w:rFonts w:ascii="Franklin Gothic Book" w:hAnsi="Franklin Gothic Book" w:cstheme="minorHAnsi"/>
          <w:sz w:val="18"/>
          <w:szCs w:val="18"/>
        </w:rPr>
        <w:t xml:space="preserve">Z tytułu niewykonania lub nienależytego wykonania Umowy, Zamawiający uprawniony jest do naliczania kar </w:t>
      </w:r>
      <w:r w:rsidR="00C42096" w:rsidRPr="0017678A">
        <w:rPr>
          <w:rFonts w:ascii="Franklin Gothic Book" w:hAnsi="Franklin Gothic Book" w:cstheme="minorHAnsi"/>
          <w:sz w:val="18"/>
          <w:szCs w:val="18"/>
        </w:rPr>
        <w:t>umownych zgodnie</w:t>
      </w:r>
      <w:r w:rsidRPr="0017678A">
        <w:rPr>
          <w:rFonts w:ascii="Franklin Gothic Book" w:hAnsi="Franklin Gothic Book" w:cstheme="minorHAnsi"/>
          <w:sz w:val="18"/>
          <w:szCs w:val="18"/>
        </w:rPr>
        <w:t xml:space="preserve"> z</w:t>
      </w:r>
      <w:r w:rsidR="00D16393">
        <w:rPr>
          <w:rFonts w:ascii="Franklin Gothic Book" w:hAnsi="Franklin Gothic Book" w:cstheme="minorHAnsi"/>
          <w:sz w:val="18"/>
          <w:szCs w:val="18"/>
        </w:rPr>
        <w:t> </w:t>
      </w:r>
      <w:r w:rsidR="00C42096" w:rsidRPr="0017678A">
        <w:rPr>
          <w:rFonts w:ascii="Franklin Gothic Book" w:hAnsi="Franklin Gothic Book" w:cstheme="minorHAnsi"/>
          <w:sz w:val="18"/>
          <w:szCs w:val="18"/>
        </w:rPr>
        <w:t>obowiązującymi Ogólnymi</w:t>
      </w:r>
      <w:r w:rsidRPr="0017678A">
        <w:rPr>
          <w:rFonts w:ascii="Franklin Gothic Book" w:hAnsi="Franklin Gothic Book" w:cstheme="minorHAnsi"/>
          <w:sz w:val="18"/>
          <w:szCs w:val="18"/>
        </w:rPr>
        <w:t xml:space="preserve"> Warunkami Zakupu Usług Zamawiającego - wersja NZ/4/2018 z dnia 7 sierpnia 2018 r. („OWZU”)</w:t>
      </w:r>
      <w:bookmarkEnd w:id="13"/>
    </w:p>
    <w:p w14:paraId="2EA3B267" w14:textId="545F9DCC" w:rsidR="004034A3"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r w:rsidRPr="00B60215">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8</w:t>
      </w:r>
      <w:r>
        <w:rPr>
          <w:rFonts w:ascii="Franklin Gothic Book" w:eastAsia="Calibri" w:hAnsi="Franklin Gothic Book" w:cstheme="minorHAnsi"/>
          <w:b/>
          <w:sz w:val="18"/>
          <w:szCs w:val="18"/>
          <w:lang w:eastAsia="en-US"/>
        </w:rPr>
        <w:t>.</w:t>
      </w:r>
    </w:p>
    <w:p w14:paraId="58FFE445" w14:textId="77777777" w:rsidR="004034A3" w:rsidRPr="00F77AFA"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bookmarkStart w:id="14" w:name="_Hlk133161034"/>
      <w:r>
        <w:rPr>
          <w:rFonts w:ascii="Franklin Gothic Book" w:hAnsi="Franklin Gothic Book"/>
          <w:b/>
          <w:color w:val="000000" w:themeColor="text1"/>
          <w:sz w:val="18"/>
          <w:szCs w:val="18"/>
        </w:rPr>
        <w:t>U</w:t>
      </w:r>
      <w:r w:rsidRPr="00F77AFA">
        <w:rPr>
          <w:rFonts w:ascii="Franklin Gothic Book" w:hAnsi="Franklin Gothic Book"/>
          <w:b/>
          <w:color w:val="000000" w:themeColor="text1"/>
          <w:sz w:val="18"/>
          <w:szCs w:val="18"/>
        </w:rPr>
        <w:t>bezpieczenie</w:t>
      </w:r>
    </w:p>
    <w:p w14:paraId="5115D002" w14:textId="660671D9" w:rsidR="0021064D" w:rsidRPr="009F4448" w:rsidRDefault="004034A3" w:rsidP="004F24AB">
      <w:pPr>
        <w:pStyle w:val="Akapitzlist"/>
        <w:numPr>
          <w:ilvl w:val="0"/>
          <w:numId w:val="43"/>
        </w:numPr>
        <w:tabs>
          <w:tab w:val="left" w:pos="1276"/>
        </w:tabs>
        <w:spacing w:after="120" w:line="240" w:lineRule="auto"/>
        <w:ind w:left="284" w:hanging="284"/>
        <w:contextualSpacing w:val="0"/>
        <w:jc w:val="both"/>
        <w:rPr>
          <w:rFonts w:ascii="Franklin Gothic Book" w:hAnsi="Franklin Gothic Book" w:cs="Arial"/>
          <w:sz w:val="18"/>
          <w:szCs w:val="18"/>
        </w:rPr>
      </w:pPr>
      <w:bookmarkStart w:id="15" w:name="_Hlk133161481"/>
      <w:bookmarkEnd w:id="14"/>
      <w:r w:rsidRPr="009F4448">
        <w:rPr>
          <w:rFonts w:ascii="Franklin Gothic Book" w:hAnsi="Franklin Gothic Book" w:cs="Arial"/>
          <w:sz w:val="18"/>
          <w:szCs w:val="18"/>
        </w:rPr>
        <w:t xml:space="preserve">Wykonawca oświadcza, że </w:t>
      </w:r>
      <w:bookmarkStart w:id="16" w:name="_Hlk133161662"/>
      <w:r w:rsidRPr="009F4448">
        <w:rPr>
          <w:rFonts w:ascii="Franklin Gothic Book" w:hAnsi="Franklin Gothic Book" w:cs="Arial"/>
          <w:sz w:val="18"/>
          <w:szCs w:val="18"/>
        </w:rPr>
        <w:t xml:space="preserve">w okresie realizacji Umowy </w:t>
      </w:r>
      <w:bookmarkEnd w:id="16"/>
      <w:r w:rsidRPr="009F4448">
        <w:rPr>
          <w:rFonts w:ascii="Franklin Gothic Book" w:hAnsi="Franklin Gothic Book" w:cs="Arial"/>
          <w:sz w:val="18"/>
          <w:szCs w:val="18"/>
        </w:rPr>
        <w:t>będzie posiadał ubezpieczenie od odpowiedzialności cywilnej z tytułu prowadzonej działalności</w:t>
      </w:r>
      <w:r w:rsidR="00C42096">
        <w:rPr>
          <w:rFonts w:ascii="Franklin Gothic Book" w:hAnsi="Franklin Gothic Book" w:cs="Arial"/>
          <w:sz w:val="18"/>
          <w:szCs w:val="18"/>
        </w:rPr>
        <w:t xml:space="preserve"> gospodarczej</w:t>
      </w:r>
      <w:r w:rsidRPr="009F4448">
        <w:rPr>
          <w:rFonts w:ascii="Franklin Gothic Book" w:hAnsi="Franklin Gothic Book" w:cs="Arial"/>
          <w:sz w:val="18"/>
          <w:szCs w:val="18"/>
        </w:rPr>
        <w:t xml:space="preserve"> do kwoty nie </w:t>
      </w:r>
      <w:r w:rsidRPr="00686357">
        <w:rPr>
          <w:rFonts w:ascii="Franklin Gothic Book" w:hAnsi="Franklin Gothic Book" w:cs="Arial"/>
          <w:sz w:val="18"/>
          <w:szCs w:val="18"/>
        </w:rPr>
        <w:t xml:space="preserve">mniejszej </w:t>
      </w:r>
      <w:r w:rsidRPr="000B4F88">
        <w:rPr>
          <w:rFonts w:ascii="Franklin Gothic Book" w:hAnsi="Franklin Gothic Book" w:cs="Arial"/>
          <w:sz w:val="18"/>
          <w:szCs w:val="18"/>
        </w:rPr>
        <w:t>niż</w:t>
      </w:r>
      <w:r w:rsidR="00A50084" w:rsidRPr="000B4F88">
        <w:rPr>
          <w:rFonts w:ascii="Franklin Gothic Book" w:hAnsi="Franklin Gothic Book" w:cs="Arial"/>
          <w:sz w:val="18"/>
          <w:szCs w:val="18"/>
        </w:rPr>
        <w:t xml:space="preserve"> </w:t>
      </w:r>
      <w:r w:rsidR="00DC6F2A">
        <w:rPr>
          <w:rFonts w:ascii="Franklin Gothic Book" w:hAnsi="Franklin Gothic Book" w:cs="Arial"/>
          <w:b/>
          <w:bCs/>
          <w:sz w:val="18"/>
          <w:szCs w:val="18"/>
        </w:rPr>
        <w:t>5</w:t>
      </w:r>
      <w:r w:rsidR="000623BF">
        <w:rPr>
          <w:rFonts w:ascii="Franklin Gothic Book" w:hAnsi="Franklin Gothic Book" w:cs="Arial"/>
          <w:b/>
          <w:bCs/>
          <w:sz w:val="18"/>
          <w:szCs w:val="18"/>
        </w:rPr>
        <w:t>.</w:t>
      </w:r>
      <w:r w:rsidR="00053376" w:rsidRPr="00D16393">
        <w:rPr>
          <w:rFonts w:ascii="Franklin Gothic Book" w:hAnsi="Franklin Gothic Book" w:cs="Arial"/>
          <w:b/>
          <w:bCs/>
          <w:sz w:val="18"/>
          <w:szCs w:val="18"/>
        </w:rPr>
        <w:t>0</w:t>
      </w:r>
      <w:r w:rsidRPr="00D16393">
        <w:rPr>
          <w:rFonts w:ascii="Franklin Gothic Book" w:hAnsi="Franklin Gothic Book" w:cs="Arial"/>
          <w:b/>
          <w:bCs/>
          <w:sz w:val="18"/>
          <w:szCs w:val="18"/>
        </w:rPr>
        <w:t>00</w:t>
      </w:r>
      <w:r w:rsidR="000623BF">
        <w:rPr>
          <w:rFonts w:ascii="Franklin Gothic Book" w:hAnsi="Franklin Gothic Book" w:cs="Arial"/>
          <w:b/>
          <w:bCs/>
          <w:sz w:val="18"/>
          <w:szCs w:val="18"/>
        </w:rPr>
        <w:t>.</w:t>
      </w:r>
      <w:r w:rsidRPr="00D16393">
        <w:rPr>
          <w:rFonts w:ascii="Franklin Gothic Book" w:hAnsi="Franklin Gothic Book" w:cs="Arial"/>
          <w:b/>
          <w:bCs/>
          <w:sz w:val="18"/>
          <w:szCs w:val="18"/>
        </w:rPr>
        <w:t>000</w:t>
      </w:r>
      <w:r w:rsidR="000623BF">
        <w:rPr>
          <w:rFonts w:ascii="Franklin Gothic Book" w:hAnsi="Franklin Gothic Book" w:cs="Arial"/>
          <w:b/>
          <w:bCs/>
          <w:sz w:val="18"/>
          <w:szCs w:val="18"/>
        </w:rPr>
        <w:t>,00</w:t>
      </w:r>
      <w:r w:rsidR="0087113D" w:rsidRPr="00D16393">
        <w:rPr>
          <w:rFonts w:ascii="Franklin Gothic Book" w:hAnsi="Franklin Gothic Book" w:cs="Arial"/>
          <w:b/>
          <w:bCs/>
          <w:sz w:val="18"/>
          <w:szCs w:val="18"/>
        </w:rPr>
        <w:t xml:space="preserve"> </w:t>
      </w:r>
      <w:r w:rsidRPr="00D16393">
        <w:rPr>
          <w:rFonts w:ascii="Franklin Gothic Book" w:hAnsi="Franklin Gothic Book" w:cs="Arial"/>
          <w:b/>
          <w:bCs/>
          <w:sz w:val="18"/>
          <w:szCs w:val="18"/>
        </w:rPr>
        <w:t>zł</w:t>
      </w:r>
      <w:r w:rsidRPr="00FE7375">
        <w:rPr>
          <w:rFonts w:ascii="Franklin Gothic Book" w:hAnsi="Franklin Gothic Book" w:cs="Arial"/>
          <w:sz w:val="18"/>
          <w:szCs w:val="18"/>
        </w:rPr>
        <w:t xml:space="preserve"> na jedno i</w:t>
      </w:r>
      <w:r w:rsidRPr="009F4448">
        <w:rPr>
          <w:rFonts w:ascii="Franklin Gothic Book" w:hAnsi="Franklin Gothic Book" w:cs="Arial"/>
          <w:sz w:val="18"/>
          <w:szCs w:val="18"/>
        </w:rPr>
        <w:t xml:space="preserve"> wszystkie zdarzenia</w:t>
      </w:r>
      <w:r w:rsidR="0021064D" w:rsidRPr="009F4448">
        <w:rPr>
          <w:rFonts w:ascii="Franklin Gothic Book" w:hAnsi="Franklin Gothic Book" w:cs="Arial"/>
          <w:sz w:val="18"/>
          <w:szCs w:val="18"/>
        </w:rPr>
        <w:t>, na standardowych rynkowych warunkach dla tego rodzaju ubezpieczeń, w uznanym towarzystwie ubezpieczeniowym, którego obszar działania obejmuje, co najmniej terytorium Polski i który posiada na terytorium Polski swą siedzibę</w:t>
      </w:r>
      <w:bookmarkEnd w:id="15"/>
    </w:p>
    <w:p w14:paraId="7B50C806" w14:textId="79124920" w:rsidR="009F4448" w:rsidRPr="008E6B44" w:rsidRDefault="009F4448" w:rsidP="004F24AB">
      <w:pPr>
        <w:pStyle w:val="Akapitzlist"/>
        <w:numPr>
          <w:ilvl w:val="0"/>
          <w:numId w:val="43"/>
        </w:numPr>
        <w:tabs>
          <w:tab w:val="left" w:pos="1276"/>
        </w:tabs>
        <w:spacing w:after="0" w:line="240" w:lineRule="auto"/>
        <w:ind w:left="284" w:hanging="284"/>
        <w:contextualSpacing w:val="0"/>
        <w:jc w:val="both"/>
        <w:rPr>
          <w:rFonts w:ascii="Franklin Gothic Book" w:hAnsi="Franklin Gothic Book" w:cs="Arial"/>
          <w:sz w:val="18"/>
          <w:szCs w:val="18"/>
        </w:rPr>
      </w:pPr>
      <w:r w:rsidRPr="009F4448">
        <w:rPr>
          <w:rFonts w:ascii="Franklin Gothic Book" w:hAnsi="Franklin Gothic Book" w:cstheme="minorHAnsi"/>
          <w:sz w:val="18"/>
          <w:szCs w:val="18"/>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8E6B44">
        <w:rPr>
          <w:rFonts w:ascii="Franklin Gothic Book" w:hAnsi="Franklin Gothic Book" w:cstheme="minorHAnsi"/>
          <w:sz w:val="18"/>
          <w:szCs w:val="18"/>
        </w:rPr>
        <w:t>.</w:t>
      </w:r>
    </w:p>
    <w:p w14:paraId="4E9D8B90" w14:textId="2861F1BD" w:rsidR="004034A3" w:rsidRPr="009E2B54" w:rsidRDefault="004034A3" w:rsidP="00D5790A">
      <w:pPr>
        <w:pStyle w:val="Zwykytekst"/>
        <w:ind w:firstLine="142"/>
        <w:jc w:val="center"/>
        <w:rPr>
          <w:rFonts w:ascii="Franklin Gothic Book" w:eastAsia="Calibri" w:hAnsi="Franklin Gothic Book" w:cstheme="minorHAnsi"/>
          <w:b/>
          <w:sz w:val="18"/>
          <w:szCs w:val="18"/>
          <w:lang w:eastAsia="en-US"/>
        </w:rPr>
      </w:pPr>
      <w:r w:rsidRPr="009E2B54">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9</w:t>
      </w:r>
      <w:r w:rsidRPr="009E2B54">
        <w:rPr>
          <w:rFonts w:ascii="Franklin Gothic Book" w:eastAsia="Calibri" w:hAnsi="Franklin Gothic Book" w:cstheme="minorHAnsi"/>
          <w:b/>
          <w:sz w:val="18"/>
          <w:szCs w:val="18"/>
          <w:lang w:eastAsia="en-US"/>
        </w:rPr>
        <w:t>.</w:t>
      </w:r>
    </w:p>
    <w:p w14:paraId="0CFFE36A" w14:textId="77777777" w:rsidR="004034A3" w:rsidRPr="009E2B54" w:rsidRDefault="004034A3" w:rsidP="00D5790A">
      <w:pPr>
        <w:pStyle w:val="Zwykytekst"/>
        <w:ind w:firstLine="142"/>
        <w:jc w:val="center"/>
        <w:rPr>
          <w:rFonts w:ascii="Franklin Gothic Book" w:hAnsi="Franklin Gothic Book" w:cs="Arial"/>
          <w:b/>
          <w:sz w:val="18"/>
          <w:szCs w:val="18"/>
        </w:rPr>
      </w:pPr>
      <w:r w:rsidRPr="009E2B54">
        <w:rPr>
          <w:rFonts w:ascii="Franklin Gothic Book" w:hAnsi="Franklin Gothic Book" w:cs="Arial"/>
          <w:b/>
          <w:sz w:val="18"/>
          <w:szCs w:val="18"/>
        </w:rPr>
        <w:t>Gwarancja i warunki gwarancji</w:t>
      </w:r>
    </w:p>
    <w:p w14:paraId="35955F76" w14:textId="79275033" w:rsidR="00CA0576" w:rsidRPr="00CA0576" w:rsidRDefault="00CA0576" w:rsidP="004F24AB">
      <w:pPr>
        <w:pStyle w:val="Akapitzlist"/>
        <w:numPr>
          <w:ilvl w:val="0"/>
          <w:numId w:val="31"/>
        </w:numPr>
        <w:spacing w:after="120" w:line="240" w:lineRule="auto"/>
        <w:contextualSpacing w:val="0"/>
        <w:jc w:val="both"/>
        <w:rPr>
          <w:rFonts w:ascii="Franklin Gothic Book" w:hAnsi="Franklin Gothic Book" w:cstheme="minorHAnsi"/>
          <w:strike/>
          <w:sz w:val="18"/>
          <w:szCs w:val="18"/>
        </w:rPr>
      </w:pPr>
      <w:r w:rsidRPr="00E7350A">
        <w:rPr>
          <w:rFonts w:ascii="Franklin Gothic Book" w:hAnsi="Franklin Gothic Book" w:cstheme="minorHAnsi"/>
          <w:sz w:val="18"/>
          <w:szCs w:val="18"/>
        </w:rPr>
        <w:t xml:space="preserve">Wykonawca udziela gwarancji na wykonane Usługi na okres </w:t>
      </w:r>
      <w:r w:rsidR="00DC6F2A">
        <w:rPr>
          <w:rFonts w:ascii="Franklin Gothic Book" w:hAnsi="Franklin Gothic Book" w:cstheme="minorHAnsi"/>
          <w:sz w:val="18"/>
          <w:szCs w:val="18"/>
        </w:rPr>
        <w:t>36</w:t>
      </w:r>
      <w:r w:rsidR="00053376" w:rsidRPr="00E7350A">
        <w:rPr>
          <w:rFonts w:ascii="Franklin Gothic Book" w:hAnsi="Franklin Gothic Book" w:cstheme="minorHAnsi"/>
          <w:sz w:val="18"/>
          <w:szCs w:val="18"/>
        </w:rPr>
        <w:t xml:space="preserve"> </w:t>
      </w:r>
      <w:r w:rsidRPr="00E7350A">
        <w:rPr>
          <w:rFonts w:ascii="Franklin Gothic Book" w:hAnsi="Franklin Gothic Book" w:cstheme="minorHAnsi"/>
          <w:sz w:val="18"/>
          <w:szCs w:val="18"/>
        </w:rPr>
        <w:t xml:space="preserve">miesięcy licząc od daty odbioru </w:t>
      </w:r>
    </w:p>
    <w:p w14:paraId="7789EDA5" w14:textId="7FE2CD57" w:rsidR="00CA0576" w:rsidRDefault="00DC631A" w:rsidP="004F24AB">
      <w:pPr>
        <w:pStyle w:val="Akapitzlist"/>
        <w:numPr>
          <w:ilvl w:val="0"/>
          <w:numId w:val="31"/>
        </w:numPr>
        <w:tabs>
          <w:tab w:val="left" w:pos="720"/>
          <w:tab w:val="left" w:pos="1068"/>
        </w:tabs>
        <w:spacing w:after="120" w:line="240" w:lineRule="auto"/>
        <w:ind w:left="357" w:hanging="357"/>
        <w:contextualSpacing w:val="0"/>
        <w:rPr>
          <w:rFonts w:ascii="Franklin Gothic Book" w:hAnsi="Franklin Gothic Book" w:cs="Arial"/>
          <w:sz w:val="18"/>
          <w:szCs w:val="18"/>
        </w:rPr>
      </w:pPr>
      <w:r w:rsidRPr="00DC631A">
        <w:rPr>
          <w:rFonts w:ascii="Franklin Gothic Book" w:hAnsi="Franklin Gothic Book" w:cs="Arial"/>
          <w:sz w:val="18"/>
          <w:szCs w:val="18"/>
        </w:rPr>
        <w:t xml:space="preserve">Wykonawca zobowiązuje się przystąpić do usunięcia zgłoszonych wad niezwłocznie, </w:t>
      </w:r>
      <w:r w:rsidRPr="00E45632">
        <w:rPr>
          <w:rFonts w:ascii="Franklin Gothic Book" w:hAnsi="Franklin Gothic Book" w:cs="Arial"/>
          <w:sz w:val="18"/>
          <w:szCs w:val="18"/>
        </w:rPr>
        <w:t xml:space="preserve">nie później niż w ciągu </w:t>
      </w:r>
      <w:r w:rsidR="00EF23D7" w:rsidRPr="00EF23D7">
        <w:rPr>
          <w:rFonts w:ascii="Franklin Gothic Book" w:hAnsi="Franklin Gothic Book" w:cs="Arial"/>
          <w:color w:val="FF0000"/>
          <w:sz w:val="18"/>
          <w:szCs w:val="18"/>
        </w:rPr>
        <w:t>24</w:t>
      </w:r>
      <w:r w:rsidR="007A2681" w:rsidRPr="00EF23D7">
        <w:rPr>
          <w:rFonts w:ascii="Franklin Gothic Book" w:hAnsi="Franklin Gothic Book" w:cs="Arial"/>
          <w:color w:val="FF0000"/>
          <w:sz w:val="18"/>
          <w:szCs w:val="18"/>
        </w:rPr>
        <w:t xml:space="preserve"> </w:t>
      </w:r>
      <w:r w:rsidRPr="00E45632">
        <w:rPr>
          <w:rFonts w:ascii="Franklin Gothic Book" w:hAnsi="Franklin Gothic Book" w:cs="Arial"/>
          <w:sz w:val="18"/>
          <w:szCs w:val="18"/>
        </w:rPr>
        <w:t>godzin od</w:t>
      </w:r>
      <w:r w:rsidRPr="00DC631A">
        <w:rPr>
          <w:rFonts w:ascii="Franklin Gothic Book" w:hAnsi="Franklin Gothic Book" w:cs="Arial"/>
          <w:sz w:val="18"/>
          <w:szCs w:val="18"/>
        </w:rPr>
        <w:t xml:space="preserve"> zgłoszenia wady przez Zamawiającego. </w:t>
      </w:r>
      <w:r w:rsidR="00C42096">
        <w:rPr>
          <w:rFonts w:ascii="Franklin Gothic Book" w:hAnsi="Franklin Gothic Book" w:cs="Arial"/>
          <w:sz w:val="18"/>
          <w:szCs w:val="18"/>
        </w:rPr>
        <w:t>Jeżeli Wykonawca nie przystąpi do usunięcia wady w terminie wskazanym przez Zamawiającego, wówczas Zamawiający ma prawo usunąć wadę we własnym zakresie na koszt i ryzyko Wykonawcy.</w:t>
      </w:r>
    </w:p>
    <w:p w14:paraId="473D4547" w14:textId="5DC55CE7" w:rsidR="00DC631A" w:rsidRPr="00DC631A" w:rsidRDefault="00DC631A" w:rsidP="004F24AB">
      <w:pPr>
        <w:pStyle w:val="Akapitzlist"/>
        <w:numPr>
          <w:ilvl w:val="0"/>
          <w:numId w:val="31"/>
        </w:numPr>
        <w:tabs>
          <w:tab w:val="left" w:pos="720"/>
          <w:tab w:val="left" w:pos="1068"/>
        </w:tabs>
        <w:spacing w:after="120" w:line="240" w:lineRule="auto"/>
        <w:ind w:left="357" w:hanging="357"/>
        <w:contextualSpacing w:val="0"/>
        <w:rPr>
          <w:rFonts w:ascii="Franklin Gothic Book" w:hAnsi="Franklin Gothic Book" w:cs="Arial"/>
          <w:sz w:val="18"/>
          <w:szCs w:val="18"/>
        </w:rPr>
      </w:pPr>
      <w:r w:rsidRPr="00DC631A">
        <w:rPr>
          <w:rFonts w:ascii="Franklin Gothic Book" w:hAnsi="Franklin Gothic Book" w:cs="Arial"/>
          <w:sz w:val="18"/>
          <w:szCs w:val="18"/>
        </w:rPr>
        <w:t>W razie ujawnienia wad w okresie gwarancji, okres gwarancji zostanie przedłużony o czas ich usuwania.</w:t>
      </w:r>
    </w:p>
    <w:p w14:paraId="3197C7B8" w14:textId="50271B25" w:rsidR="002A47E5" w:rsidRDefault="002A47E5" w:rsidP="004F24AB">
      <w:pPr>
        <w:pStyle w:val="Akapitzlist"/>
        <w:numPr>
          <w:ilvl w:val="0"/>
          <w:numId w:val="31"/>
        </w:numPr>
        <w:spacing w:after="120" w:line="240" w:lineRule="auto"/>
        <w:ind w:left="357" w:hanging="357"/>
        <w:contextualSpacing w:val="0"/>
        <w:jc w:val="both"/>
        <w:rPr>
          <w:rFonts w:ascii="Franklin Gothic Book" w:hAnsi="Franklin Gothic Book" w:cs="Arial"/>
          <w:sz w:val="18"/>
          <w:szCs w:val="18"/>
        </w:rPr>
      </w:pPr>
      <w:r w:rsidRPr="00DC631A">
        <w:rPr>
          <w:rFonts w:ascii="Franklin Gothic Book" w:hAnsi="Franklin Gothic Book" w:cs="Arial"/>
          <w:sz w:val="18"/>
          <w:szCs w:val="18"/>
        </w:rPr>
        <w:t xml:space="preserve">Zgłoszenie wady może być dokonane telefonicznie na </w:t>
      </w:r>
      <w:r w:rsidR="00C42096" w:rsidRPr="00DC631A">
        <w:rPr>
          <w:rFonts w:ascii="Franklin Gothic Book" w:hAnsi="Franklin Gothic Book" w:cs="Arial"/>
          <w:sz w:val="18"/>
          <w:szCs w:val="18"/>
        </w:rPr>
        <w:t>numer</w:t>
      </w:r>
      <w:r w:rsidR="00C42096" w:rsidRPr="00DC631A">
        <w:rPr>
          <w:rFonts w:ascii="Franklin Gothic Book" w:hAnsi="Franklin Gothic Book"/>
          <w:sz w:val="18"/>
          <w:szCs w:val="18"/>
        </w:rPr>
        <w:t xml:space="preserve"> +</w:t>
      </w:r>
      <w:r w:rsidRPr="00DC631A">
        <w:rPr>
          <w:rFonts w:ascii="Franklin Gothic Book" w:hAnsi="Franklin Gothic Book"/>
          <w:sz w:val="18"/>
          <w:szCs w:val="18"/>
        </w:rPr>
        <w:t xml:space="preserve">48 ………………… oraz e-mailem na </w:t>
      </w:r>
      <w:r w:rsidR="00C42096" w:rsidRPr="00DC631A">
        <w:rPr>
          <w:rFonts w:ascii="Franklin Gothic Book" w:hAnsi="Franklin Gothic Book"/>
          <w:sz w:val="18"/>
          <w:szCs w:val="18"/>
        </w:rPr>
        <w:t>adres</w:t>
      </w:r>
      <w:r w:rsidR="00C42096">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cs="Arial"/>
          <w:sz w:val="18"/>
          <w:szCs w:val="18"/>
        </w:rPr>
        <w:t>.</w:t>
      </w:r>
    </w:p>
    <w:p w14:paraId="0E5D53CC" w14:textId="77777777" w:rsidR="00AF5385" w:rsidRPr="005A1B1E" w:rsidRDefault="00AF5385" w:rsidP="00AF5385">
      <w:pPr>
        <w:pStyle w:val="Akapitzlist"/>
        <w:numPr>
          <w:ilvl w:val="0"/>
          <w:numId w:val="31"/>
        </w:numPr>
        <w:shd w:val="clear" w:color="auto" w:fill="FFFFFF"/>
        <w:tabs>
          <w:tab w:val="left" w:pos="1102"/>
        </w:tabs>
        <w:spacing w:after="60" w:line="300" w:lineRule="auto"/>
        <w:ind w:right="11"/>
        <w:rPr>
          <w:rFonts w:ascii="Franklin Gothic Book" w:hAnsi="Franklin Gothic Book" w:cs="Arial"/>
          <w:bCs/>
          <w:sz w:val="18"/>
          <w:szCs w:val="18"/>
        </w:rPr>
      </w:pPr>
      <w:r w:rsidRPr="005A1B1E">
        <w:rPr>
          <w:rFonts w:ascii="Franklin Gothic Book" w:hAnsi="Franklin Gothic Book" w:cs="Arial"/>
          <w:bCs/>
          <w:sz w:val="18"/>
          <w:szCs w:val="18"/>
        </w:rPr>
        <w:t>Gwarancja dostępności i wzór jej obliczenia</w:t>
      </w:r>
    </w:p>
    <w:p w14:paraId="2D647A39" w14:textId="77777777" w:rsidR="00AF5385" w:rsidRPr="006D42D5" w:rsidRDefault="00AF5385" w:rsidP="00AF5385">
      <w:pPr>
        <w:pStyle w:val="Tekstpodstawowy"/>
        <w:numPr>
          <w:ilvl w:val="1"/>
          <w:numId w:val="31"/>
        </w:numPr>
        <w:spacing w:after="60"/>
        <w:rPr>
          <w:rFonts w:ascii="Franklin Gothic Book" w:hAnsi="Franklin Gothic Book"/>
          <w:sz w:val="18"/>
          <w:szCs w:val="18"/>
        </w:rPr>
      </w:pPr>
      <w:r w:rsidRPr="006D42D5">
        <w:rPr>
          <w:rFonts w:ascii="Franklin Gothic Book" w:hAnsi="Franklin Gothic Book"/>
          <w:sz w:val="18"/>
          <w:szCs w:val="18"/>
        </w:rPr>
        <w:t>Zgodnie z ograniczeniami warunków określonych w poniższym punkcie, Wykonawca gwarantuje dostępność regulatora napięcia generatora na poziomie 99%.</w:t>
      </w:r>
    </w:p>
    <w:p w14:paraId="02B1B0A1" w14:textId="77777777" w:rsidR="00AF5385" w:rsidRPr="00FF4396" w:rsidRDefault="00AF5385" w:rsidP="00AF5385">
      <w:pPr>
        <w:pStyle w:val="Tekstpodstawowy"/>
        <w:numPr>
          <w:ilvl w:val="1"/>
          <w:numId w:val="31"/>
        </w:numPr>
        <w:ind w:left="788" w:hanging="431"/>
        <w:rPr>
          <w:rFonts w:ascii="Franklin Gothic Book" w:hAnsi="Franklin Gothic Book"/>
          <w:sz w:val="18"/>
          <w:szCs w:val="18"/>
        </w:rPr>
      </w:pPr>
      <w:r w:rsidRPr="006D42D5">
        <w:rPr>
          <w:rFonts w:ascii="Franklin Gothic Book" w:hAnsi="Franklin Gothic Book"/>
          <w:sz w:val="18"/>
          <w:szCs w:val="18"/>
        </w:rPr>
        <w:t>Dostępność regulatora napięcia generatora definiowana jest zgodnie z następującym wzorem:</w:t>
      </w:r>
    </w:p>
    <w:p w14:paraId="75D1D4BF" w14:textId="77777777" w:rsidR="00AF5385" w:rsidRPr="005C212F" w:rsidRDefault="00AF5385" w:rsidP="00AF5385">
      <w:pPr>
        <w:shd w:val="clear" w:color="auto" w:fill="FFFFFF"/>
        <w:tabs>
          <w:tab w:val="left" w:pos="1102"/>
        </w:tabs>
        <w:spacing w:before="240" w:after="120"/>
        <w:ind w:right="11" w:firstLine="284"/>
        <w:rPr>
          <w:rFonts w:ascii="Franklin Gothic Book" w:hAnsi="Franklin Gothic Book" w:cs="Arial"/>
          <w:b/>
          <w:bCs/>
          <w:sz w:val="18"/>
          <w:szCs w:val="18"/>
        </w:rPr>
      </w:pPr>
      <w:r w:rsidRPr="005C212F">
        <w:rPr>
          <w:rFonts w:ascii="Franklin Gothic Book" w:hAnsi="Franklin Gothic Book" w:cs="Arial"/>
          <w:b/>
          <w:bCs/>
          <w:sz w:val="18"/>
          <w:szCs w:val="18"/>
        </w:rPr>
        <w:t>Dostępność = (1- K</w:t>
      </w:r>
      <w:r w:rsidRPr="005C212F">
        <w:rPr>
          <w:rFonts w:ascii="Franklin Gothic Book" w:hAnsi="Franklin Gothic Book" w:cs="Arial"/>
          <w:b/>
          <w:bCs/>
          <w:sz w:val="18"/>
          <w:szCs w:val="18"/>
          <w:vertAlign w:val="subscript"/>
        </w:rPr>
        <w:t>inp</w:t>
      </w:r>
      <w:r w:rsidRPr="005C212F">
        <w:rPr>
          <w:rFonts w:ascii="Franklin Gothic Book" w:hAnsi="Franklin Gothic Book" w:cs="Arial"/>
          <w:b/>
          <w:bCs/>
          <w:sz w:val="18"/>
          <w:szCs w:val="18"/>
        </w:rPr>
        <w:t>)·100%</w:t>
      </w:r>
    </w:p>
    <w:p w14:paraId="0DDB8F70" w14:textId="77777777" w:rsidR="00AF5385" w:rsidRPr="005C212F" w:rsidRDefault="00AF5385" w:rsidP="00AF5385">
      <w:pPr>
        <w:shd w:val="clear" w:color="auto" w:fill="FFFFFF"/>
        <w:tabs>
          <w:tab w:val="left" w:pos="1102"/>
        </w:tabs>
        <w:spacing w:before="43" w:line="300" w:lineRule="auto"/>
        <w:ind w:right="11" w:firstLine="284"/>
        <w:rPr>
          <w:rFonts w:ascii="Franklin Gothic Book" w:hAnsi="Franklin Gothic Book" w:cs="Arial"/>
          <w:sz w:val="18"/>
          <w:szCs w:val="18"/>
        </w:rPr>
      </w:pPr>
      <w:r w:rsidRPr="005C212F">
        <w:rPr>
          <w:rFonts w:ascii="Franklin Gothic Book" w:hAnsi="Franklin Gothic Book" w:cs="Arial"/>
          <w:sz w:val="18"/>
          <w:szCs w:val="18"/>
        </w:rPr>
        <w:t>gdzie K</w:t>
      </w:r>
      <w:r w:rsidRPr="005C212F">
        <w:rPr>
          <w:rFonts w:ascii="Franklin Gothic Book" w:hAnsi="Franklin Gothic Book" w:cs="Arial"/>
          <w:sz w:val="18"/>
          <w:szCs w:val="18"/>
          <w:vertAlign w:val="subscript"/>
        </w:rPr>
        <w:t>inp</w:t>
      </w:r>
      <w:r w:rsidRPr="005C212F">
        <w:rPr>
          <w:rFonts w:ascii="Franklin Gothic Book" w:hAnsi="Franklin Gothic Book" w:cs="Arial"/>
          <w:sz w:val="18"/>
          <w:szCs w:val="18"/>
        </w:rPr>
        <w:t xml:space="preserve"> obliczane jest według następującego wzoru:</w:t>
      </w:r>
    </w:p>
    <w:p w14:paraId="3B1A8365" w14:textId="77777777" w:rsidR="00AF5385" w:rsidRPr="005C212F" w:rsidRDefault="00AF5385" w:rsidP="00AF5385">
      <w:pPr>
        <w:pStyle w:val="Akapitzlist"/>
        <w:shd w:val="clear" w:color="auto" w:fill="FFFFFF"/>
        <w:spacing w:line="300" w:lineRule="auto"/>
        <w:ind w:left="360" w:right="11"/>
        <w:jc w:val="center"/>
        <w:rPr>
          <w:rFonts w:ascii="Franklin Gothic Book" w:hAnsi="Franklin Gothic Book" w:cs="Arial"/>
          <w:sz w:val="18"/>
          <w:szCs w:val="18"/>
        </w:rPr>
      </w:pPr>
      <w:r w:rsidRPr="003F20BE">
        <w:object w:dxaOrig="1359" w:dyaOrig="1120" w14:anchorId="196D3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35pt" o:ole="">
            <v:imagedata r:id="rId17" o:title=""/>
          </v:shape>
          <o:OLEObject Type="Embed" ProgID="Equation.3" ShapeID="_x0000_i1025" DrawAspect="Content" ObjectID="_1826696861" r:id="rId18"/>
        </w:object>
      </w:r>
    </w:p>
    <w:p w14:paraId="032F8D04" w14:textId="77777777" w:rsidR="00AF5385" w:rsidRPr="005C212F" w:rsidRDefault="00AF5385" w:rsidP="00AF5385">
      <w:pPr>
        <w:pStyle w:val="Akapitzlist"/>
        <w:shd w:val="clear" w:color="auto" w:fill="FFFFFF"/>
        <w:ind w:left="360" w:right="11"/>
        <w:rPr>
          <w:rFonts w:ascii="Franklin Gothic Book" w:hAnsi="Franklin Gothic Book" w:cs="Arial"/>
          <w:sz w:val="18"/>
          <w:szCs w:val="18"/>
        </w:rPr>
      </w:pPr>
      <w:r w:rsidRPr="005C212F">
        <w:rPr>
          <w:rFonts w:ascii="Franklin Gothic Book" w:hAnsi="Franklin Gothic Book" w:cs="Arial"/>
          <w:sz w:val="18"/>
          <w:szCs w:val="18"/>
        </w:rPr>
        <w:t>gdzie:</w:t>
      </w:r>
    </w:p>
    <w:p w14:paraId="3B1D0047" w14:textId="1109C144" w:rsidR="00AF5385" w:rsidRDefault="00AF5385" w:rsidP="00AF5385">
      <w:pPr>
        <w:pStyle w:val="Akapitzlist"/>
        <w:shd w:val="clear" w:color="auto" w:fill="FFFFFF"/>
        <w:tabs>
          <w:tab w:val="left" w:pos="900"/>
        </w:tabs>
        <w:ind w:left="360" w:right="11"/>
        <w:rPr>
          <w:rFonts w:ascii="Franklin Gothic Book" w:hAnsi="Franklin Gothic Book" w:cs="Arial"/>
          <w:sz w:val="18"/>
          <w:szCs w:val="18"/>
        </w:rPr>
      </w:pPr>
      <w:r w:rsidRPr="005C212F">
        <w:rPr>
          <w:rFonts w:ascii="Franklin Gothic Book" w:hAnsi="Franklin Gothic Book" w:cs="Arial"/>
          <w:sz w:val="18"/>
          <w:szCs w:val="18"/>
        </w:rPr>
        <w:tab/>
        <w:t>Ti</w:t>
      </w:r>
      <w:r w:rsidRPr="005C212F">
        <w:rPr>
          <w:rFonts w:ascii="Franklin Gothic Book" w:hAnsi="Franklin Gothic Book" w:cs="Arial"/>
          <w:sz w:val="18"/>
          <w:szCs w:val="18"/>
        </w:rPr>
        <w:tab/>
        <w:t>- czas niedostępności [h]</w:t>
      </w:r>
    </w:p>
    <w:p w14:paraId="6BFA6C87" w14:textId="77777777" w:rsidR="00AF5385" w:rsidRPr="00AF5385" w:rsidRDefault="00AF5385" w:rsidP="00AF5385">
      <w:pPr>
        <w:pStyle w:val="Akapitzlist"/>
        <w:shd w:val="clear" w:color="auto" w:fill="FFFFFF"/>
        <w:tabs>
          <w:tab w:val="left" w:pos="900"/>
        </w:tabs>
        <w:ind w:left="360" w:right="11"/>
        <w:rPr>
          <w:rFonts w:ascii="Franklin Gothic Book" w:hAnsi="Franklin Gothic Book" w:cs="Arial"/>
          <w:sz w:val="18"/>
          <w:szCs w:val="18"/>
        </w:rPr>
      </w:pPr>
    </w:p>
    <w:p w14:paraId="5F69CEAC" w14:textId="3D607A94" w:rsidR="00F55D3E" w:rsidRPr="0000250B" w:rsidRDefault="00F55D3E"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00250B">
        <w:rPr>
          <w:rFonts w:ascii="Franklin Gothic Book" w:hAnsi="Franklin Gothic Book" w:cstheme="minorHAnsi"/>
          <w:b/>
          <w:sz w:val="18"/>
          <w:szCs w:val="18"/>
        </w:rPr>
        <w:t>§ 1</w:t>
      </w:r>
      <w:r w:rsidR="00A76074">
        <w:rPr>
          <w:rFonts w:ascii="Franklin Gothic Book" w:hAnsi="Franklin Gothic Book" w:cstheme="minorHAnsi"/>
          <w:b/>
          <w:sz w:val="18"/>
          <w:szCs w:val="18"/>
        </w:rPr>
        <w:t>0</w:t>
      </w:r>
      <w:r w:rsidRPr="0000250B">
        <w:rPr>
          <w:rFonts w:ascii="Franklin Gothic Book" w:hAnsi="Franklin Gothic Book" w:cstheme="minorHAnsi"/>
          <w:b/>
          <w:sz w:val="18"/>
          <w:szCs w:val="18"/>
        </w:rPr>
        <w:t xml:space="preserve">. </w:t>
      </w:r>
    </w:p>
    <w:p w14:paraId="792A8887" w14:textId="77777777" w:rsidR="00F55D3E" w:rsidRPr="009653CF" w:rsidRDefault="00F55D3E"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00250B">
        <w:rPr>
          <w:rFonts w:ascii="Franklin Gothic Book" w:hAnsi="Franklin Gothic Book" w:cstheme="minorHAnsi"/>
          <w:b/>
          <w:sz w:val="18"/>
          <w:szCs w:val="18"/>
        </w:rPr>
        <w:t xml:space="preserve"> Zabezpieczenie roszczeń</w:t>
      </w:r>
      <w:r w:rsidRPr="009653CF">
        <w:rPr>
          <w:rFonts w:ascii="Franklin Gothic Book" w:hAnsi="Franklin Gothic Book" w:cstheme="minorHAnsi"/>
          <w:b/>
          <w:sz w:val="18"/>
          <w:szCs w:val="18"/>
        </w:rPr>
        <w:t xml:space="preserve"> </w:t>
      </w:r>
    </w:p>
    <w:p w14:paraId="6D852AE9" w14:textId="77777777" w:rsidR="0015030F" w:rsidRPr="00E76B51" w:rsidRDefault="0015030F" w:rsidP="004F24AB">
      <w:pPr>
        <w:pStyle w:val="Akapitzlist"/>
        <w:numPr>
          <w:ilvl w:val="0"/>
          <w:numId w:val="39"/>
        </w:numPr>
        <w:spacing w:after="120" w:line="240" w:lineRule="auto"/>
        <w:ind w:left="284" w:hanging="284"/>
        <w:jc w:val="both"/>
        <w:rPr>
          <w:rFonts w:ascii="Franklin Gothic Book" w:hAnsi="Franklin Gothic Book"/>
          <w:bCs/>
          <w:sz w:val="18"/>
          <w:szCs w:val="18"/>
          <w:lang w:val="de-DE"/>
        </w:rPr>
      </w:pPr>
      <w:r w:rsidRPr="00E76B51">
        <w:rPr>
          <w:rFonts w:ascii="Franklin Gothic Book" w:hAnsi="Franklin Gothic Book"/>
          <w:bCs/>
          <w:sz w:val="18"/>
          <w:szCs w:val="18"/>
        </w:rPr>
        <w:t>Celem zabezpieczenia roszczeń Zamawiającego wynikających z niewykonania lub nienależytego wykonania Umowy Wykonawca dostarczy Zamawiającemu</w:t>
      </w:r>
      <w:r w:rsidRPr="00E76B51">
        <w:rPr>
          <w:rFonts w:ascii="Franklin Gothic Book" w:hAnsi="Franklin Gothic Book"/>
          <w:bCs/>
          <w:sz w:val="18"/>
          <w:szCs w:val="18"/>
          <w:lang w:val="de-DE"/>
        </w:rPr>
        <w:t>:</w:t>
      </w:r>
    </w:p>
    <w:p w14:paraId="28CC1865" w14:textId="530E76FA" w:rsidR="0015030F" w:rsidRPr="00E76B51" w:rsidRDefault="0015030F" w:rsidP="004F24AB">
      <w:pPr>
        <w:numPr>
          <w:ilvl w:val="0"/>
          <w:numId w:val="41"/>
        </w:numPr>
        <w:spacing w:after="120"/>
        <w:ind w:left="568" w:hanging="284"/>
        <w:jc w:val="both"/>
        <w:rPr>
          <w:rFonts w:ascii="Franklin Gothic Book" w:hAnsi="Franklin Gothic Book"/>
          <w:sz w:val="18"/>
          <w:szCs w:val="18"/>
        </w:rPr>
      </w:pPr>
      <w:bookmarkStart w:id="17" w:name="_Toc78802225"/>
      <w:bookmarkStart w:id="18" w:name="_Toc83381298"/>
      <w:r w:rsidRPr="00E76B51">
        <w:rPr>
          <w:rFonts w:ascii="Franklin Gothic Book" w:hAnsi="Franklin Gothic Book"/>
          <w:sz w:val="18"/>
          <w:szCs w:val="18"/>
        </w:rPr>
        <w:t>Gwarancję (zabezpieczenie) należytego wykonania przedmiotu umowy oraz zabezpieczenia roszczeń z tytułu gwarancji lub rękojmi za wady (dalej „</w:t>
      </w:r>
      <w:r w:rsidRPr="00E76B51">
        <w:rPr>
          <w:rFonts w:ascii="Franklin Gothic Book" w:hAnsi="Franklin Gothic Book"/>
          <w:b/>
          <w:sz w:val="18"/>
          <w:szCs w:val="18"/>
        </w:rPr>
        <w:t>Zabezpieczenie</w:t>
      </w:r>
      <w:r w:rsidRPr="00E76B51">
        <w:rPr>
          <w:rFonts w:ascii="Franklin Gothic Book" w:hAnsi="Franklin Gothic Book"/>
          <w:sz w:val="18"/>
          <w:szCs w:val="18"/>
        </w:rPr>
        <w:t xml:space="preserve">”) nieodwołalne, bezwarunkowe i płatne na pierwsze żądanie w wysokości </w:t>
      </w:r>
      <w:r w:rsidRPr="00E76B51">
        <w:rPr>
          <w:rFonts w:ascii="Franklin Gothic Book" w:hAnsi="Franklin Gothic Book"/>
          <w:b/>
          <w:bCs/>
          <w:sz w:val="18"/>
          <w:szCs w:val="18"/>
        </w:rPr>
        <w:t>5%</w:t>
      </w:r>
      <w:r w:rsidRPr="00E76B51">
        <w:rPr>
          <w:rFonts w:ascii="Franklin Gothic Book" w:hAnsi="Franklin Gothic Book"/>
          <w:sz w:val="18"/>
          <w:szCs w:val="18"/>
        </w:rPr>
        <w:t xml:space="preserve"> kwoty wynagrodzenia umownego, określonego w §4 ust.1 Umowy, w wartości </w:t>
      </w:r>
      <w:r w:rsidR="00BE74D3">
        <w:rPr>
          <w:rFonts w:ascii="Franklin Gothic Book" w:hAnsi="Franklin Gothic Book"/>
          <w:sz w:val="18"/>
          <w:szCs w:val="18"/>
        </w:rPr>
        <w:t>netto</w:t>
      </w:r>
      <w:r w:rsidRPr="00E76B51">
        <w:rPr>
          <w:rFonts w:ascii="Franklin Gothic Book" w:hAnsi="Franklin Gothic Book"/>
          <w:sz w:val="18"/>
          <w:szCs w:val="18"/>
        </w:rPr>
        <w:t xml:space="preserve"> – to jest kwotę </w:t>
      </w:r>
      <w:r>
        <w:rPr>
          <w:rFonts w:ascii="Franklin Gothic Book" w:hAnsi="Franklin Gothic Book"/>
          <w:b/>
          <w:sz w:val="18"/>
          <w:szCs w:val="18"/>
        </w:rPr>
        <w:t>……….</w:t>
      </w:r>
      <w:r w:rsidRPr="00E76B51">
        <w:rPr>
          <w:rFonts w:ascii="Franklin Gothic Book" w:hAnsi="Franklin Gothic Book"/>
          <w:b/>
          <w:sz w:val="18"/>
          <w:szCs w:val="18"/>
        </w:rPr>
        <w:t xml:space="preserve"> zł</w:t>
      </w:r>
      <w:r w:rsidRPr="00E76B51">
        <w:rPr>
          <w:rFonts w:ascii="Franklin Gothic Book" w:hAnsi="Franklin Gothic Book"/>
          <w:sz w:val="18"/>
          <w:szCs w:val="18"/>
        </w:rPr>
        <w:t xml:space="preserve"> w jednej z form określonych w</w:t>
      </w:r>
      <w:r w:rsidRPr="00E76B51">
        <w:rPr>
          <w:rFonts w:ascii="Franklin Gothic Book" w:hAnsi="Franklin Gothic Book"/>
          <w:b/>
          <w:bCs/>
          <w:sz w:val="18"/>
          <w:szCs w:val="18"/>
        </w:rPr>
        <w:t xml:space="preserve"> </w:t>
      </w:r>
      <w:r w:rsidRPr="00E76B51">
        <w:rPr>
          <w:rFonts w:ascii="Franklin Gothic Book" w:hAnsi="Franklin Gothic Book"/>
          <w:bCs/>
          <w:sz w:val="18"/>
          <w:szCs w:val="18"/>
        </w:rPr>
        <w:t>ust. 2</w:t>
      </w:r>
      <w:r w:rsidRPr="00E76B51">
        <w:rPr>
          <w:rFonts w:ascii="Franklin Gothic Book" w:hAnsi="Franklin Gothic Book"/>
          <w:sz w:val="18"/>
          <w:szCs w:val="18"/>
        </w:rPr>
        <w:t>.</w:t>
      </w:r>
    </w:p>
    <w:p w14:paraId="38D095F6" w14:textId="45AF61EC" w:rsidR="0015030F" w:rsidRPr="00E76B51" w:rsidRDefault="00C42096" w:rsidP="004F24AB">
      <w:pPr>
        <w:numPr>
          <w:ilvl w:val="0"/>
          <w:numId w:val="41"/>
        </w:numPr>
        <w:spacing w:after="120"/>
        <w:ind w:left="568" w:hanging="284"/>
        <w:jc w:val="both"/>
        <w:rPr>
          <w:rFonts w:ascii="Franklin Gothic Book" w:hAnsi="Franklin Gothic Book"/>
          <w:sz w:val="18"/>
          <w:szCs w:val="18"/>
        </w:rPr>
      </w:pPr>
      <w:r w:rsidRPr="00E76B51">
        <w:rPr>
          <w:rFonts w:ascii="Franklin Gothic Book" w:hAnsi="Franklin Gothic Book"/>
          <w:sz w:val="18"/>
          <w:szCs w:val="18"/>
        </w:rPr>
        <w:t>Zabezpieczenie obowiązywać</w:t>
      </w:r>
      <w:r w:rsidR="0015030F" w:rsidRPr="00E76B51">
        <w:rPr>
          <w:rFonts w:ascii="Franklin Gothic Book" w:hAnsi="Franklin Gothic Book"/>
          <w:sz w:val="18"/>
          <w:szCs w:val="18"/>
        </w:rPr>
        <w:t xml:space="preserve"> będzie </w:t>
      </w:r>
      <w:r w:rsidR="00B65C18">
        <w:rPr>
          <w:rFonts w:ascii="Franklin Gothic Book" w:hAnsi="Franklin Gothic Book"/>
          <w:sz w:val="18"/>
          <w:szCs w:val="18"/>
        </w:rPr>
        <w:t>przez cały okres obowiązywania Umowy</w:t>
      </w:r>
      <w:r w:rsidR="0015030F" w:rsidRPr="00E76B51">
        <w:rPr>
          <w:rFonts w:ascii="Franklin Gothic Book" w:hAnsi="Franklin Gothic Book"/>
          <w:sz w:val="18"/>
          <w:szCs w:val="18"/>
        </w:rPr>
        <w:t xml:space="preserve"> oraz w okresie gwarancji lub rękojmi na zasadach wskazanych w ust. 6 poniżej. Zabezpieczenie powinno być dostarczone Zamawiającemu najpóźniej do 7 dni od daty zawarcia Umowy, pod rygorem niewejścia Umowy w życie</w:t>
      </w:r>
      <w:r w:rsidR="0015030F" w:rsidRPr="00E76B51">
        <w:rPr>
          <w:rFonts w:ascii="Franklin Gothic Book" w:hAnsi="Franklin Gothic Book"/>
          <w:bCs/>
          <w:sz w:val="18"/>
          <w:szCs w:val="18"/>
        </w:rPr>
        <w:t>.</w:t>
      </w:r>
    </w:p>
    <w:p w14:paraId="3515CBD8" w14:textId="77777777" w:rsidR="0015030F" w:rsidRPr="001E5235" w:rsidRDefault="0015030F" w:rsidP="004F24AB">
      <w:pPr>
        <w:pStyle w:val="Akapitzlist"/>
        <w:numPr>
          <w:ilvl w:val="0"/>
          <w:numId w:val="39"/>
        </w:numPr>
        <w:spacing w:after="120" w:line="240" w:lineRule="auto"/>
        <w:ind w:left="284" w:hanging="284"/>
        <w:jc w:val="both"/>
        <w:outlineLvl w:val="0"/>
        <w:rPr>
          <w:rFonts w:ascii="Franklin Gothic Book" w:hAnsi="Franklin Gothic Book" w:cstheme="minorHAnsi"/>
          <w:b/>
          <w:bCs/>
          <w:sz w:val="18"/>
          <w:szCs w:val="18"/>
        </w:rPr>
      </w:pPr>
      <w:r w:rsidRPr="001E5235">
        <w:rPr>
          <w:rFonts w:ascii="Franklin Gothic Book" w:hAnsi="Franklin Gothic Book" w:cstheme="minorHAnsi"/>
          <w:sz w:val="18"/>
          <w:szCs w:val="18"/>
        </w:rPr>
        <w:t>Zabezpieczenie</w:t>
      </w:r>
      <w:r w:rsidRPr="001E5235">
        <w:rPr>
          <w:rFonts w:ascii="Franklin Gothic Book" w:hAnsi="Franklin Gothic Book" w:cstheme="minorHAnsi"/>
          <w:bCs/>
          <w:sz w:val="18"/>
          <w:szCs w:val="18"/>
        </w:rPr>
        <w:t xml:space="preserve"> określone w ust. 1 jest udzielane i przedkładane Zamawiającemu w jednej lub kilku spośród poniższych form, zgodnie z wyborem Wykonawcy:</w:t>
      </w:r>
      <w:bookmarkEnd w:id="17"/>
      <w:bookmarkEnd w:id="18"/>
    </w:p>
    <w:p w14:paraId="2039F044" w14:textId="2C00EB9C"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cstheme="minorHAnsi"/>
          <w:b/>
          <w:bCs/>
          <w:sz w:val="18"/>
          <w:szCs w:val="18"/>
        </w:rPr>
      </w:pPr>
      <w:bookmarkStart w:id="19" w:name="_Toc78802226"/>
      <w:bookmarkStart w:id="20" w:name="_Toc83381299"/>
      <w:r w:rsidRPr="00B579DE">
        <w:rPr>
          <w:rFonts w:ascii="Franklin Gothic Book" w:hAnsi="Franklin Gothic Book" w:cstheme="minorHAnsi"/>
          <w:bCs/>
          <w:sz w:val="18"/>
          <w:szCs w:val="18"/>
        </w:rPr>
        <w:t xml:space="preserve">pieniężnej – przelewem odpowiedniej </w:t>
      </w:r>
      <w:r w:rsidR="00B65C18" w:rsidRPr="00B579DE">
        <w:rPr>
          <w:rFonts w:ascii="Franklin Gothic Book" w:hAnsi="Franklin Gothic Book" w:cstheme="minorHAnsi"/>
          <w:bCs/>
          <w:sz w:val="18"/>
          <w:szCs w:val="18"/>
        </w:rPr>
        <w:t>kwoty</w:t>
      </w:r>
      <w:r w:rsidRPr="00B579DE">
        <w:rPr>
          <w:rFonts w:ascii="Franklin Gothic Book" w:hAnsi="Franklin Gothic Book" w:cstheme="minorHAnsi"/>
          <w:bCs/>
          <w:sz w:val="18"/>
          <w:szCs w:val="18"/>
        </w:rPr>
        <w:t xml:space="preserve"> na rachunek bankowy wskazany przez Zamawiającego,</w:t>
      </w:r>
      <w:bookmarkEnd w:id="19"/>
      <w:bookmarkEnd w:id="20"/>
    </w:p>
    <w:p w14:paraId="69C32F87" w14:textId="77777777"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cstheme="minorHAnsi"/>
          <w:b/>
          <w:bCs/>
          <w:sz w:val="18"/>
          <w:szCs w:val="18"/>
        </w:rPr>
      </w:pPr>
      <w:bookmarkStart w:id="21" w:name="_Toc78802228"/>
      <w:bookmarkStart w:id="22" w:name="_Toc83381301"/>
      <w:r w:rsidRPr="00B579DE">
        <w:rPr>
          <w:rFonts w:ascii="Franklin Gothic Book" w:hAnsi="Franklin Gothic Book" w:cstheme="minorHAnsi"/>
          <w:bCs/>
          <w:sz w:val="18"/>
          <w:szCs w:val="18"/>
        </w:rPr>
        <w:t>gwarancji bankowej – nieodwołalnej, bezwarunkowej i płatnej na pierwsze żądanie Zamawiającego,</w:t>
      </w:r>
      <w:bookmarkEnd w:id="21"/>
      <w:bookmarkEnd w:id="22"/>
    </w:p>
    <w:p w14:paraId="00032B2F" w14:textId="77777777"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b/>
          <w:sz w:val="18"/>
          <w:szCs w:val="18"/>
        </w:rPr>
      </w:pPr>
      <w:bookmarkStart w:id="23" w:name="_Toc78802229"/>
      <w:bookmarkStart w:id="24" w:name="_Toc83381302"/>
      <w:r w:rsidRPr="00B579DE">
        <w:rPr>
          <w:rFonts w:ascii="Franklin Gothic Book" w:hAnsi="Franklin Gothic Book" w:cstheme="minorHAnsi"/>
          <w:bCs/>
          <w:sz w:val="18"/>
          <w:szCs w:val="18"/>
        </w:rPr>
        <w:t>gwarancji ubezpieczeniowej – nieodwołalnej, bezwarunkowej i płatnej na pierwsze żądanie Zamawiającego.</w:t>
      </w:r>
      <w:bookmarkEnd w:id="23"/>
      <w:bookmarkEnd w:id="24"/>
      <w:r w:rsidRPr="00B579DE">
        <w:rPr>
          <w:rFonts w:ascii="Franklin Gothic Book" w:hAnsi="Franklin Gothic Book" w:cstheme="minorHAnsi"/>
          <w:bCs/>
          <w:sz w:val="18"/>
          <w:szCs w:val="18"/>
        </w:rPr>
        <w:t xml:space="preserve">  </w:t>
      </w:r>
      <w:bookmarkStart w:id="25" w:name="_Toc78802230"/>
    </w:p>
    <w:p w14:paraId="149C5516" w14:textId="77777777" w:rsidR="0015030F" w:rsidRPr="00E76B51" w:rsidRDefault="0015030F" w:rsidP="004F24AB">
      <w:pPr>
        <w:pStyle w:val="Akapitzlist"/>
        <w:numPr>
          <w:ilvl w:val="0"/>
          <w:numId w:val="39"/>
        </w:numPr>
        <w:spacing w:after="120" w:line="240" w:lineRule="auto"/>
        <w:ind w:left="284" w:hanging="284"/>
        <w:contextualSpacing w:val="0"/>
        <w:jc w:val="both"/>
        <w:outlineLvl w:val="0"/>
        <w:rPr>
          <w:rFonts w:ascii="Franklin Gothic Book" w:hAnsi="Franklin Gothic Book" w:cstheme="minorHAnsi"/>
          <w:b/>
          <w:bCs/>
          <w:sz w:val="18"/>
          <w:szCs w:val="18"/>
        </w:rPr>
      </w:pPr>
      <w:bookmarkStart w:id="26" w:name="_Toc78802231"/>
      <w:bookmarkStart w:id="27" w:name="_Toc83381304"/>
      <w:bookmarkEnd w:id="25"/>
      <w:r w:rsidRPr="00E76B51">
        <w:rPr>
          <w:rFonts w:ascii="Franklin Gothic Book" w:hAnsi="Franklin Gothic Book" w:cstheme="minorHAnsi"/>
          <w:sz w:val="18"/>
          <w:szCs w:val="18"/>
        </w:rPr>
        <w:t>Zabezpieczenie</w:t>
      </w:r>
      <w:r w:rsidRPr="00E76B51">
        <w:rPr>
          <w:rFonts w:ascii="Franklin Gothic Book" w:hAnsi="Franklin Gothic Book" w:cstheme="minorHAnsi"/>
          <w:bCs/>
          <w:sz w:val="18"/>
          <w:szCs w:val="18"/>
        </w:rPr>
        <w:t xml:space="preserve"> w formie pieniężnej powinno być wpłacone na rachunek bankowy Zamawiającego w PKO BP nr: 24 1020 1026 0000 1102 0296 1860. Zamawiający zwróci Wykonawcy Zabezpieczenie wniesione w pieniądzu z odsetkami wynikającymi z umowy rachunku bankowego. </w:t>
      </w:r>
      <w:r w:rsidRPr="00E76B51">
        <w:rPr>
          <w:rFonts w:ascii="Franklin Gothic Book" w:hAnsi="Franklin Gothic Book" w:cstheme="minorHAnsi"/>
          <w:sz w:val="18"/>
          <w:szCs w:val="18"/>
        </w:rPr>
        <w:t>Zabezpieczenie</w:t>
      </w:r>
      <w:r w:rsidRPr="00E76B51">
        <w:rPr>
          <w:rFonts w:ascii="Franklin Gothic Book" w:hAnsi="Franklin Gothic Book" w:cstheme="minorHAnsi"/>
          <w:bCs/>
          <w:sz w:val="18"/>
          <w:szCs w:val="18"/>
        </w:rPr>
        <w:t xml:space="preserve"> zostanie pomniejszone o koszt prowadzenia rachunku oraz prowizji bankowej pobranej za przelew pieniędzy na rachunek bankowy Wykonawcy.</w:t>
      </w:r>
      <w:bookmarkEnd w:id="26"/>
      <w:bookmarkEnd w:id="27"/>
    </w:p>
    <w:p w14:paraId="4C78EA82" w14:textId="77777777" w:rsidR="0015030F" w:rsidRPr="00E76B51" w:rsidRDefault="0015030F" w:rsidP="004F24AB">
      <w:pPr>
        <w:pStyle w:val="Akapitzlist"/>
        <w:numPr>
          <w:ilvl w:val="0"/>
          <w:numId w:val="39"/>
        </w:numPr>
        <w:spacing w:after="120" w:line="240" w:lineRule="auto"/>
        <w:ind w:left="284" w:hanging="284"/>
        <w:contextualSpacing w:val="0"/>
        <w:jc w:val="both"/>
        <w:rPr>
          <w:rFonts w:ascii="Franklin Gothic Book" w:hAnsi="Franklin Gothic Book"/>
          <w:sz w:val="18"/>
          <w:szCs w:val="18"/>
        </w:rPr>
      </w:pPr>
      <w:r w:rsidRPr="00E76B51">
        <w:rPr>
          <w:rFonts w:ascii="Franklin Gothic Book" w:hAnsi="Franklin Gothic Book"/>
          <w:sz w:val="18"/>
          <w:szCs w:val="18"/>
        </w:rPr>
        <w:t xml:space="preserve">Projekt </w:t>
      </w:r>
      <w:r w:rsidRPr="00E76B51">
        <w:rPr>
          <w:rFonts w:ascii="Franklin Gothic Book" w:hAnsi="Franklin Gothic Book" w:cstheme="minorHAnsi"/>
          <w:sz w:val="18"/>
          <w:szCs w:val="18"/>
        </w:rPr>
        <w:t xml:space="preserve">Zabezpieczenia </w:t>
      </w:r>
      <w:r w:rsidRPr="00E76B51">
        <w:rPr>
          <w:rFonts w:ascii="Franklin Gothic Book" w:hAnsi="Franklin Gothic Book"/>
          <w:sz w:val="18"/>
          <w:szCs w:val="18"/>
        </w:rPr>
        <w:t>wnoszonego w formie gwarancji bankowej lub ubezpieczeniowej wymaga zatwierdzenia przez Zamawiającego.</w:t>
      </w:r>
    </w:p>
    <w:p w14:paraId="55C969C2" w14:textId="744C8056" w:rsidR="0015030F" w:rsidRPr="00E76B51" w:rsidRDefault="0015030F" w:rsidP="004F24AB">
      <w:pPr>
        <w:pStyle w:val="Akapitzlist"/>
        <w:numPr>
          <w:ilvl w:val="0"/>
          <w:numId w:val="39"/>
        </w:numPr>
        <w:autoSpaceDE w:val="0"/>
        <w:autoSpaceDN w:val="0"/>
        <w:spacing w:after="120" w:line="240" w:lineRule="auto"/>
        <w:ind w:left="284" w:hanging="284"/>
        <w:contextualSpacing w:val="0"/>
        <w:jc w:val="both"/>
        <w:rPr>
          <w:rFonts w:ascii="Franklin Gothic Book" w:hAnsi="Franklin Gothic Book" w:cstheme="minorHAnsi"/>
          <w:sz w:val="18"/>
          <w:szCs w:val="18"/>
        </w:rPr>
      </w:pPr>
      <w:r w:rsidRPr="00E76B51">
        <w:rPr>
          <w:rFonts w:ascii="Franklin Gothic Book" w:hAnsi="Franklin Gothic Book" w:cstheme="minorHAnsi"/>
          <w:sz w:val="18"/>
          <w:szCs w:val="18"/>
        </w:rPr>
        <w:t xml:space="preserve">W przypadku, kiedy Zabezpieczenie jest wnoszone przez Wykonawcę w formie gwarancji bankowej lub ubezpieczeniowej, Zabezpieczenie powinno być przedłożone Zamawiającemu w formie wskazanej w Załączniku nr </w:t>
      </w:r>
      <w:r w:rsidR="00B65C18">
        <w:rPr>
          <w:rFonts w:ascii="Franklin Gothic Book" w:hAnsi="Franklin Gothic Book" w:cstheme="minorHAnsi"/>
          <w:sz w:val="18"/>
          <w:szCs w:val="18"/>
        </w:rPr>
        <w:t>10</w:t>
      </w:r>
      <w:r w:rsidRPr="00E76B51">
        <w:rPr>
          <w:rFonts w:ascii="Franklin Gothic Book" w:hAnsi="Franklin Gothic Book" w:cstheme="minorHAnsi"/>
          <w:sz w:val="18"/>
          <w:szCs w:val="18"/>
        </w:rPr>
        <w:t xml:space="preserve"> do Umowy.</w:t>
      </w:r>
    </w:p>
    <w:p w14:paraId="2AEB289F" w14:textId="77777777" w:rsidR="0015030F" w:rsidRPr="00E76B51" w:rsidRDefault="0015030F" w:rsidP="004F24AB">
      <w:pPr>
        <w:pStyle w:val="Akapitzlist"/>
        <w:numPr>
          <w:ilvl w:val="0"/>
          <w:numId w:val="39"/>
        </w:numPr>
        <w:autoSpaceDE w:val="0"/>
        <w:autoSpaceDN w:val="0"/>
        <w:spacing w:after="120" w:line="240" w:lineRule="auto"/>
        <w:ind w:left="284" w:hanging="284"/>
        <w:contextualSpacing w:val="0"/>
        <w:jc w:val="both"/>
        <w:rPr>
          <w:rFonts w:ascii="Franklin Gothic Book" w:hAnsi="Franklin Gothic Book" w:cstheme="minorHAnsi"/>
          <w:sz w:val="18"/>
          <w:szCs w:val="18"/>
        </w:rPr>
      </w:pPr>
      <w:r w:rsidRPr="00E76B51">
        <w:rPr>
          <w:rFonts w:ascii="Franklin Gothic Book" w:hAnsi="Franklin Gothic Book"/>
          <w:sz w:val="18"/>
          <w:szCs w:val="18"/>
        </w:rPr>
        <w:t>Zabezpieczenie obowiązuje od dnia podpisania Umowy. Zamawiający zwróci Zabezpieczenie Wykonawcy (w przypadku Zabezpieczenia wniesionego w pieniądzu), lub bankowi/gwarantowi (w przypadku Zabezpieczenia wniesionego w postaci niepieniężnej) w następujących częściach i terminach</w:t>
      </w:r>
      <w:r w:rsidRPr="00E76B51">
        <w:rPr>
          <w:rFonts w:ascii="Franklin Gothic Book" w:hAnsi="Franklin Gothic Book" w:cstheme="minorHAnsi"/>
          <w:sz w:val="18"/>
          <w:szCs w:val="18"/>
        </w:rPr>
        <w:t>:</w:t>
      </w:r>
    </w:p>
    <w:p w14:paraId="1A8219E1" w14:textId="40D74890" w:rsidR="0015030F" w:rsidRPr="003B16BC" w:rsidRDefault="0015030F" w:rsidP="004F24AB">
      <w:pPr>
        <w:pStyle w:val="Akapitzlist"/>
        <w:numPr>
          <w:ilvl w:val="0"/>
          <w:numId w:val="42"/>
        </w:numPr>
        <w:spacing w:after="120" w:line="240" w:lineRule="auto"/>
        <w:contextualSpacing w:val="0"/>
        <w:jc w:val="both"/>
        <w:rPr>
          <w:rFonts w:ascii="Franklin Gothic Book" w:eastAsiaTheme="minorHAnsi" w:hAnsi="Franklin Gothic Book" w:cstheme="minorHAnsi"/>
          <w:sz w:val="18"/>
          <w:szCs w:val="18"/>
        </w:rPr>
      </w:pPr>
      <w:r w:rsidRPr="003B16BC">
        <w:rPr>
          <w:rFonts w:ascii="Franklin Gothic Book" w:hAnsi="Franklin Gothic Book"/>
          <w:sz w:val="18"/>
          <w:szCs w:val="18"/>
        </w:rPr>
        <w:lastRenderedPageBreak/>
        <w:t>w wysokości 70% wartości Zabezpieczenia, tj. kwotę ………… w terminie 30 dni od dnia wykonania przedmiotu Umowy i</w:t>
      </w:r>
      <w:r w:rsidR="00D16393">
        <w:rPr>
          <w:rFonts w:ascii="Franklin Gothic Book" w:hAnsi="Franklin Gothic Book"/>
          <w:sz w:val="18"/>
          <w:szCs w:val="18"/>
        </w:rPr>
        <w:t> </w:t>
      </w:r>
      <w:r w:rsidRPr="003B16BC">
        <w:rPr>
          <w:rFonts w:ascii="Franklin Gothic Book" w:hAnsi="Franklin Gothic Book"/>
          <w:sz w:val="18"/>
          <w:szCs w:val="18"/>
        </w:rPr>
        <w:t>uznania go przez Zamawiającego za należycie wykonany, przez co rozumie się podpisanie bez zastrzeżeń protokołu odbioru końcowego</w:t>
      </w:r>
      <w:r w:rsidRPr="003B16BC">
        <w:rPr>
          <w:rFonts w:ascii="Franklin Gothic Book" w:eastAsiaTheme="minorHAnsi" w:hAnsi="Franklin Gothic Book" w:cstheme="minorHAnsi"/>
          <w:sz w:val="18"/>
          <w:szCs w:val="18"/>
        </w:rPr>
        <w:t>.</w:t>
      </w:r>
    </w:p>
    <w:p w14:paraId="0C279679" w14:textId="0B5CCFC6" w:rsidR="0015030F" w:rsidRPr="00B579DE" w:rsidRDefault="0015030F" w:rsidP="004F24AB">
      <w:pPr>
        <w:pStyle w:val="Akapitzlist"/>
        <w:numPr>
          <w:ilvl w:val="0"/>
          <w:numId w:val="42"/>
        </w:numPr>
        <w:spacing w:after="120" w:line="240" w:lineRule="auto"/>
        <w:contextualSpacing w:val="0"/>
        <w:jc w:val="both"/>
        <w:rPr>
          <w:rFonts w:ascii="Franklin Gothic Book" w:eastAsiaTheme="minorHAnsi" w:hAnsi="Franklin Gothic Book" w:cstheme="minorHAnsi"/>
          <w:sz w:val="18"/>
          <w:szCs w:val="18"/>
        </w:rPr>
      </w:pPr>
      <w:r w:rsidRPr="00B579DE">
        <w:rPr>
          <w:rFonts w:ascii="Franklin Gothic Book" w:hAnsi="Franklin Gothic Book"/>
          <w:sz w:val="18"/>
          <w:szCs w:val="18"/>
        </w:rPr>
        <w:t>w wysokości 30% wartości Zabezpieczenia, tj. kwotę …</w:t>
      </w:r>
      <w:r w:rsidR="00B65C18" w:rsidRPr="00B579DE">
        <w:rPr>
          <w:rFonts w:ascii="Franklin Gothic Book" w:hAnsi="Franklin Gothic Book"/>
          <w:sz w:val="18"/>
          <w:szCs w:val="18"/>
        </w:rPr>
        <w:t>……</w:t>
      </w:r>
      <w:r w:rsidRPr="00B579DE">
        <w:rPr>
          <w:rFonts w:ascii="Franklin Gothic Book" w:hAnsi="Franklin Gothic Book"/>
          <w:sz w:val="18"/>
          <w:szCs w:val="18"/>
        </w:rPr>
        <w:t>. pozostawioną na zabezpieczenie roszczeń z tytułu gwarancji lub rękojmi za wady, w terminie 15 dni po upływie okresu gwarancji/rękojmi</w:t>
      </w:r>
      <w:r w:rsidRPr="00B579DE">
        <w:rPr>
          <w:rFonts w:ascii="Franklin Gothic Book" w:eastAsiaTheme="minorHAnsi" w:hAnsi="Franklin Gothic Book" w:cstheme="minorHAnsi"/>
          <w:sz w:val="18"/>
          <w:szCs w:val="18"/>
        </w:rPr>
        <w:t>.</w:t>
      </w:r>
    </w:p>
    <w:p w14:paraId="2B941CEF" w14:textId="1A565069" w:rsidR="00E70110" w:rsidRPr="006B6E43" w:rsidRDefault="004322C3"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6B6E43">
        <w:rPr>
          <w:rFonts w:ascii="Franklin Gothic Book" w:hAnsi="Franklin Gothic Book" w:cstheme="minorHAnsi"/>
          <w:b/>
          <w:sz w:val="18"/>
          <w:szCs w:val="18"/>
        </w:rPr>
        <w:t>§</w:t>
      </w:r>
      <w:r w:rsidR="00C47989" w:rsidRPr="006B6E43">
        <w:rPr>
          <w:rFonts w:ascii="Franklin Gothic Book" w:hAnsi="Franklin Gothic Book" w:cstheme="minorHAnsi"/>
          <w:b/>
          <w:sz w:val="18"/>
          <w:szCs w:val="18"/>
        </w:rPr>
        <w:t xml:space="preserve"> </w:t>
      </w:r>
      <w:r w:rsidR="002A654F" w:rsidRPr="006B6E43">
        <w:rPr>
          <w:rFonts w:ascii="Franklin Gothic Book" w:hAnsi="Franklin Gothic Book" w:cstheme="minorHAnsi"/>
          <w:b/>
          <w:sz w:val="18"/>
          <w:szCs w:val="18"/>
        </w:rPr>
        <w:t>1</w:t>
      </w:r>
      <w:r w:rsidR="00A76074" w:rsidRPr="006B6E43">
        <w:rPr>
          <w:rFonts w:ascii="Franklin Gothic Book" w:hAnsi="Franklin Gothic Book" w:cstheme="minorHAnsi"/>
          <w:b/>
          <w:sz w:val="18"/>
          <w:szCs w:val="18"/>
        </w:rPr>
        <w:t>1</w:t>
      </w:r>
      <w:r w:rsidR="004034A3" w:rsidRPr="006B6E43">
        <w:rPr>
          <w:rFonts w:ascii="Franklin Gothic Book" w:hAnsi="Franklin Gothic Book" w:cstheme="minorHAnsi"/>
          <w:b/>
          <w:sz w:val="18"/>
          <w:szCs w:val="18"/>
        </w:rPr>
        <w:t>.</w:t>
      </w:r>
      <w:bookmarkStart w:id="28" w:name="_Hlk125624102"/>
    </w:p>
    <w:bookmarkEnd w:id="12"/>
    <w:p w14:paraId="740E4DF2" w14:textId="77777777" w:rsidR="00A14320" w:rsidRPr="00F74A93" w:rsidRDefault="00A14320" w:rsidP="00A14320">
      <w:pPr>
        <w:jc w:val="center"/>
        <w:rPr>
          <w:rFonts w:ascii="Franklin Gothic Book" w:hAnsi="Franklin Gothic Book" w:cstheme="minorHAnsi"/>
          <w:b/>
          <w:sz w:val="18"/>
          <w:szCs w:val="18"/>
        </w:rPr>
      </w:pPr>
      <w:r w:rsidRPr="00F74A93">
        <w:rPr>
          <w:rFonts w:ascii="Franklin Gothic Book" w:hAnsi="Franklin Gothic Book" w:cstheme="minorHAnsi"/>
          <w:b/>
          <w:sz w:val="18"/>
          <w:szCs w:val="18"/>
        </w:rPr>
        <w:t>Podwykonawstwo</w:t>
      </w:r>
    </w:p>
    <w:p w14:paraId="63D124C3" w14:textId="0070BFF9" w:rsidR="00A14320" w:rsidRPr="00F74A93"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Wykonawca może powierzyć wykonanie Umowy, </w:t>
      </w:r>
      <w:r>
        <w:rPr>
          <w:rFonts w:ascii="Franklin Gothic Book" w:hAnsi="Franklin Gothic Book" w:cstheme="minorHAnsi"/>
          <w:sz w:val="18"/>
          <w:szCs w:val="18"/>
        </w:rPr>
        <w:t>p</w:t>
      </w:r>
      <w:r w:rsidRPr="00F74A93">
        <w:rPr>
          <w:rFonts w:ascii="Franklin Gothic Book" w:hAnsi="Franklin Gothic Book" w:cstheme="minorHAnsi"/>
          <w:sz w:val="18"/>
          <w:szCs w:val="18"/>
        </w:rPr>
        <w:t xml:space="preserve">odwykonawcy wskazanemu w Załączniku nr </w:t>
      </w:r>
      <w:r w:rsidR="00D16393">
        <w:rPr>
          <w:rFonts w:ascii="Franklin Gothic Book" w:hAnsi="Franklin Gothic Book" w:cstheme="minorHAnsi"/>
          <w:sz w:val="18"/>
          <w:szCs w:val="18"/>
        </w:rPr>
        <w:t>9</w:t>
      </w:r>
      <w:r w:rsidRPr="00F74A93">
        <w:rPr>
          <w:rFonts w:ascii="Franklin Gothic Book" w:hAnsi="Franklin Gothic Book" w:cstheme="minorHAnsi"/>
          <w:sz w:val="18"/>
          <w:szCs w:val="18"/>
        </w:rPr>
        <w:t xml:space="preserve"> do Umowy</w:t>
      </w:r>
      <w:r w:rsidR="00B65C18">
        <w:rPr>
          <w:rFonts w:ascii="Franklin Gothic Book" w:hAnsi="Franklin Gothic Book" w:cstheme="minorHAnsi"/>
          <w:sz w:val="18"/>
          <w:szCs w:val="18"/>
        </w:rPr>
        <w:t xml:space="preserve"> po uzyskaniu uprzedniej pisemnej zgody Zamawiającego</w:t>
      </w:r>
      <w:r w:rsidR="00D43210">
        <w:rPr>
          <w:rFonts w:ascii="Franklin Gothic Book" w:hAnsi="Franklin Gothic Book" w:cstheme="minorHAnsi"/>
          <w:sz w:val="18"/>
          <w:szCs w:val="18"/>
        </w:rPr>
        <w:t>.</w:t>
      </w:r>
    </w:p>
    <w:p w14:paraId="5F4000B4" w14:textId="58372DC9" w:rsidR="00A14320" w:rsidRPr="00DC5AEB" w:rsidRDefault="00A14320" w:rsidP="00DC5AEB">
      <w:pPr>
        <w:pStyle w:val="Akapitzlist"/>
        <w:numPr>
          <w:ilvl w:val="0"/>
          <w:numId w:val="46"/>
        </w:numPr>
        <w:spacing w:after="60" w:line="240" w:lineRule="auto"/>
        <w:ind w:left="284" w:hanging="284"/>
        <w:contextualSpacing w:val="0"/>
        <w:jc w:val="both"/>
        <w:outlineLvl w:val="1"/>
        <w:rPr>
          <w:rFonts w:ascii="Franklin Gothic Book" w:hAnsi="Franklin Gothic Book" w:cs="Arial"/>
          <w:sz w:val="18"/>
          <w:szCs w:val="18"/>
        </w:rPr>
      </w:pPr>
      <w:bookmarkStart w:id="29" w:name="_Toc101863393"/>
      <w:r>
        <w:rPr>
          <w:rFonts w:ascii="Franklin Gothic Book" w:hAnsi="Franklin Gothic Book" w:cstheme="minorHAnsi"/>
          <w:sz w:val="18"/>
          <w:szCs w:val="18"/>
        </w:rPr>
        <w:t>W przypadku</w:t>
      </w:r>
      <w:r w:rsidRPr="00821B89">
        <w:rPr>
          <w:rFonts w:ascii="Franklin Gothic Book" w:hAnsi="Franklin Gothic Book" w:cstheme="minorHAnsi"/>
          <w:sz w:val="18"/>
          <w:szCs w:val="18"/>
        </w:rPr>
        <w:t xml:space="preserve"> wykonywana</w:t>
      </w:r>
      <w:r>
        <w:rPr>
          <w:rFonts w:ascii="Franklin Gothic Book" w:hAnsi="Franklin Gothic Book" w:cstheme="minorHAnsi"/>
          <w:sz w:val="18"/>
          <w:szCs w:val="18"/>
        </w:rPr>
        <w:t xml:space="preserve"> Umowy</w:t>
      </w:r>
      <w:r w:rsidRPr="00821B89">
        <w:rPr>
          <w:rFonts w:ascii="Franklin Gothic Book" w:hAnsi="Franklin Gothic Book" w:cstheme="minorHAnsi"/>
          <w:sz w:val="18"/>
          <w:szCs w:val="18"/>
        </w:rPr>
        <w:t xml:space="preserve"> przy udziale podwykonawców</w:t>
      </w:r>
      <w:r w:rsidRPr="00B51716">
        <w:rPr>
          <w:rFonts w:ascii="Franklin Gothic Book" w:hAnsi="Franklin Gothic Book" w:cs="Arial"/>
          <w:sz w:val="18"/>
          <w:szCs w:val="18"/>
        </w:rPr>
        <w:t xml:space="preserve"> Zamawiają</w:t>
      </w:r>
      <w:r w:rsidRPr="00366275">
        <w:rPr>
          <w:rFonts w:ascii="Franklin Gothic Book" w:hAnsi="Franklin Gothic Book" w:cs="Arial"/>
          <w:sz w:val="18"/>
          <w:szCs w:val="18"/>
        </w:rPr>
        <w:t>cy wymaga</w:t>
      </w:r>
      <w:r w:rsidRPr="00B51716">
        <w:rPr>
          <w:rFonts w:ascii="Franklin Gothic Book" w:hAnsi="Franklin Gothic Book" w:cs="Arial"/>
          <w:sz w:val="18"/>
          <w:szCs w:val="18"/>
        </w:rPr>
        <w:t xml:space="preserve"> wskazania przez Wykonawcę części zamówienia, których wykonanie zamierza powierzyć</w:t>
      </w:r>
      <w:r>
        <w:rPr>
          <w:rFonts w:ascii="Franklin Gothic Book" w:hAnsi="Franklin Gothic Book" w:cs="Arial"/>
          <w:sz w:val="18"/>
          <w:szCs w:val="18"/>
        </w:rPr>
        <w:t xml:space="preserve"> p</w:t>
      </w:r>
      <w:r w:rsidRPr="00B51716">
        <w:rPr>
          <w:rFonts w:ascii="Franklin Gothic Book" w:hAnsi="Franklin Gothic Book" w:cs="Arial"/>
          <w:sz w:val="18"/>
          <w:szCs w:val="18"/>
        </w:rPr>
        <w:t>odwykonawcom i podania przez Wykonawcę nazw firm</w:t>
      </w:r>
      <w:r>
        <w:rPr>
          <w:rFonts w:ascii="Franklin Gothic Book" w:hAnsi="Franklin Gothic Book" w:cs="Arial"/>
          <w:sz w:val="18"/>
          <w:szCs w:val="18"/>
        </w:rPr>
        <w:t xml:space="preserve"> p</w:t>
      </w:r>
      <w:r w:rsidRPr="00B51716">
        <w:rPr>
          <w:rFonts w:ascii="Franklin Gothic Book" w:hAnsi="Franklin Gothic Book" w:cs="Arial"/>
          <w:sz w:val="18"/>
          <w:szCs w:val="18"/>
        </w:rPr>
        <w:t>odwykonawców</w:t>
      </w:r>
      <w:bookmarkEnd w:id="29"/>
      <w:r>
        <w:rPr>
          <w:rFonts w:ascii="Franklin Gothic Book" w:hAnsi="Franklin Gothic Book" w:cs="Arial"/>
          <w:sz w:val="18"/>
          <w:szCs w:val="18"/>
        </w:rPr>
        <w:t>.</w:t>
      </w:r>
    </w:p>
    <w:p w14:paraId="17CF42C7" w14:textId="4946922E" w:rsidR="00B65C18" w:rsidRPr="00B65C18"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Zamawiający może odmówić udzielenia zgody na podwykonawcę, który w systemie oceny wykonawców prowadzonym przez Zamawiającego posiada ocenę negatywną albo co do którego Zamawiający ma uzasadnione wątpliwości dotyczące doświadczenia lub kwalifikacji.</w:t>
      </w:r>
    </w:p>
    <w:p w14:paraId="19BDE081" w14:textId="6A41B6F8" w:rsidR="00B65C18" w:rsidRPr="00AD5D16"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Zmiana lub zaangażowanie nowego podwykonawcy w trakcie realizacji Umowy wymaga uprzedniej pisemnej zgody Zamawiającego.</w:t>
      </w:r>
    </w:p>
    <w:p w14:paraId="3567DF12" w14:textId="77777777" w:rsidR="00A14320"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Powierzenie wykonania zamówienia </w:t>
      </w:r>
      <w:r>
        <w:rPr>
          <w:rFonts w:ascii="Franklin Gothic Book" w:hAnsi="Franklin Gothic Book" w:cstheme="minorHAnsi"/>
          <w:sz w:val="18"/>
          <w:szCs w:val="18"/>
        </w:rPr>
        <w:t>p</w:t>
      </w:r>
      <w:r w:rsidRPr="00F74A93">
        <w:rPr>
          <w:rFonts w:ascii="Franklin Gothic Book" w:hAnsi="Franklin Gothic Book" w:cstheme="minorHAnsi"/>
          <w:sz w:val="18"/>
          <w:szCs w:val="18"/>
        </w:rPr>
        <w:t>odwykonawcy nie zwalnia Wykonawcy z odpowiedzialności za należyte wykonanie zamówienia.</w:t>
      </w:r>
    </w:p>
    <w:p w14:paraId="27F62686" w14:textId="68FE9E2F" w:rsidR="00B65C18" w:rsidRDefault="00A14320"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1527C1">
        <w:rPr>
          <w:rFonts w:ascii="Franklin Gothic Book" w:hAnsi="Franklin Gothic Book" w:cstheme="minorHAnsi"/>
          <w:sz w:val="18"/>
          <w:szCs w:val="18"/>
        </w:rPr>
        <w:t xml:space="preserve">Wykonawca ponosi odpowiedzialność za działania i zaniechania podwykonawcy jak za swoje własne </w:t>
      </w:r>
      <w:r w:rsidR="00D43210">
        <w:rPr>
          <w:rFonts w:ascii="Franklin Gothic Book" w:hAnsi="Franklin Gothic Book" w:cstheme="minorHAnsi"/>
          <w:sz w:val="18"/>
          <w:szCs w:val="18"/>
        </w:rPr>
        <w:t>działania i zaniechania</w:t>
      </w:r>
      <w:r w:rsidR="00B65C18">
        <w:rPr>
          <w:rFonts w:ascii="Franklin Gothic Book" w:hAnsi="Franklin Gothic Book" w:cstheme="minorHAnsi"/>
          <w:sz w:val="18"/>
          <w:szCs w:val="18"/>
        </w:rPr>
        <w:t>.</w:t>
      </w:r>
    </w:p>
    <w:p w14:paraId="2016E38D" w14:textId="7379EFEC" w:rsidR="00B65C18" w:rsidRPr="004E47EF" w:rsidRDefault="00B65C18"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4E47EF">
        <w:rPr>
          <w:rFonts w:ascii="Franklin Gothic Book" w:hAnsi="Franklin Gothic Book" w:cstheme="minorHAnsi"/>
          <w:sz w:val="18"/>
          <w:szCs w:val="18"/>
        </w:rPr>
        <w:t>Za podwykonawców Wykonawcy uważane są wszystkie podmioty wykonujące jakiekolwiek czynności wchodzące w zakres gospodarowania odpadami w rozumieniu art. 3 ust. 1 pkt 2) UO (Ustawy o Odpadach).</w:t>
      </w:r>
    </w:p>
    <w:bookmarkEnd w:id="28"/>
    <w:p w14:paraId="1C95F70A" w14:textId="4AC98132" w:rsid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6E0A04">
        <w:rPr>
          <w:rFonts w:ascii="Franklin Gothic Book" w:hAnsi="Franklin Gothic Book" w:cstheme="minorHAnsi"/>
          <w:b/>
          <w:sz w:val="18"/>
          <w:szCs w:val="18"/>
        </w:rPr>
        <w:t>2</w:t>
      </w:r>
      <w:r w:rsidRPr="004A7B77">
        <w:rPr>
          <w:rFonts w:ascii="Franklin Gothic Book" w:hAnsi="Franklin Gothic Book" w:cstheme="minorHAnsi"/>
          <w:b/>
          <w:sz w:val="18"/>
          <w:szCs w:val="18"/>
        </w:rPr>
        <w:t>.</w:t>
      </w:r>
    </w:p>
    <w:p w14:paraId="161F7C78" w14:textId="7C41A136" w:rsidR="004A7B77" w:rsidRP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b/>
          <w:sz w:val="18"/>
          <w:szCs w:val="18"/>
        </w:rPr>
      </w:pPr>
      <w:r w:rsidRPr="004A7B77">
        <w:rPr>
          <w:rFonts w:ascii="Franklin Gothic Book" w:hAnsi="Franklin Gothic Book"/>
          <w:b/>
          <w:sz w:val="18"/>
          <w:szCs w:val="18"/>
        </w:rPr>
        <w:t>Poufność</w:t>
      </w:r>
    </w:p>
    <w:p w14:paraId="50F6D179" w14:textId="77777777" w:rsidR="004A7B77" w:rsidRPr="004A7B77" w:rsidRDefault="004A7B77" w:rsidP="004F24AB">
      <w:pPr>
        <w:pStyle w:val="Akapitzlist"/>
        <w:numPr>
          <w:ilvl w:val="0"/>
          <w:numId w:val="44"/>
        </w:numPr>
        <w:overflowPunct w:val="0"/>
        <w:autoSpaceDE w:val="0"/>
        <w:autoSpaceDN w:val="0"/>
        <w:adjustRightInd w:val="0"/>
        <w:spacing w:after="12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Strony ustalają, że wszelkie informacje i dane przekazane Wykonawcy przez Zamawiającego w związku z realizacją Umowy traktowane będą jako poufne i nie mogą bez zgody Zamawiającego być ujawnione jakimkolwiek osobom trzecim. Nie dotyczy to informacji, do których przekazania Zamawiający zobowiązany będzie na podstawie obowiązujących przepisów prawa.</w:t>
      </w:r>
    </w:p>
    <w:p w14:paraId="27CEEC8B" w14:textId="77777777" w:rsidR="004A7B77" w:rsidRP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Zamawiający zobowiązuje się do zachowania w tajemnicy udostępnionych przez Wykonawcę informacji i danych dotyczących doświadczeń techniczno-technologicznych wynikających z realizacji przedmiotu Umowy, w okresie trwania Umowy i po jej wygaśnięciu.</w:t>
      </w:r>
    </w:p>
    <w:p w14:paraId="48556551" w14:textId="33150562" w:rsid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Wykonawca zapewni ochronę tej tajemnicy poprzez udostępnienie objętych nią informacji i danych wyłącznie pracownikom i</w:t>
      </w:r>
      <w:r w:rsidR="00D5790A">
        <w:rPr>
          <w:rFonts w:ascii="Franklin Gothic Book" w:hAnsi="Franklin Gothic Book" w:cs="Arial"/>
          <w:sz w:val="18"/>
          <w:szCs w:val="18"/>
        </w:rPr>
        <w:t> </w:t>
      </w:r>
      <w:r w:rsidRPr="004A7B77">
        <w:rPr>
          <w:rFonts w:ascii="Franklin Gothic Book" w:hAnsi="Franklin Gothic Book" w:cs="Arial"/>
          <w:sz w:val="18"/>
          <w:szCs w:val="18"/>
        </w:rPr>
        <w:t>podwykonawcom, którzy w związku z pracą muszą się z nimi zapoznać i zobowiąże swoich pracowników i podwykonawców do zachowania poufności w zakresie obowiązującym Wykonawcę.</w:t>
      </w:r>
    </w:p>
    <w:p w14:paraId="487C54F8" w14:textId="5BE6C885" w:rsidR="00D5790A" w:rsidRPr="005A0F77" w:rsidRDefault="00D5790A"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Strony ustalają, iż Wykonawca ma prawo ujawnić wszelkie informacje dotyczące warunków i sposobu udzielania lub wykonywania Umowy Grupie Kapitałowej Wykonawcy przez wzgląd na zakres istniejącego powiązania kapitałowego – jeśli zajdzie taka potrzeba</w:t>
      </w:r>
      <w:r w:rsidR="005A0F77">
        <w:rPr>
          <w:rFonts w:ascii="Franklin Gothic Book" w:hAnsi="Franklin Gothic Book" w:cs="Arial"/>
          <w:bCs/>
          <w:sz w:val="18"/>
          <w:szCs w:val="18"/>
        </w:rPr>
        <w:t>.</w:t>
      </w:r>
    </w:p>
    <w:p w14:paraId="3FA789A2" w14:textId="16643153" w:rsidR="005A0F77" w:rsidRPr="004A7B77" w:rsidRDefault="005A0F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Ponadto Strony ustalają, iż udostępnienie treści niniejszej Umowy audytorom prawnym, ubezpieczeniowym, finansowym czy księgowym nie będzie stanowiło naruszenia zobowiązań do zachowania poufności w rozumieniu niniejszej Umowy.</w:t>
      </w:r>
    </w:p>
    <w:p w14:paraId="58178137" w14:textId="79FEFC0C" w:rsidR="004A7B77" w:rsidRDefault="004A7B77" w:rsidP="00E04EF1">
      <w:pPr>
        <w:autoSpaceDE w:val="0"/>
        <w:autoSpaceDN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B468B1">
        <w:rPr>
          <w:rFonts w:ascii="Franklin Gothic Book" w:hAnsi="Franklin Gothic Book" w:cstheme="minorHAnsi"/>
          <w:b/>
          <w:sz w:val="18"/>
          <w:szCs w:val="18"/>
        </w:rPr>
        <w:t>3</w:t>
      </w:r>
      <w:r w:rsidRPr="004A7B77">
        <w:rPr>
          <w:rFonts w:ascii="Franklin Gothic Book" w:hAnsi="Franklin Gothic Book" w:cstheme="minorHAnsi"/>
          <w:b/>
          <w:sz w:val="18"/>
          <w:szCs w:val="18"/>
        </w:rPr>
        <w:t xml:space="preserve">. </w:t>
      </w:r>
    </w:p>
    <w:p w14:paraId="0F1C9F95" w14:textId="2BF4596D" w:rsidR="004A7B77" w:rsidRPr="004A7B77" w:rsidRDefault="004A7B77" w:rsidP="003F403E">
      <w:pPr>
        <w:autoSpaceDE w:val="0"/>
        <w:autoSpaceDN w:val="0"/>
        <w:jc w:val="center"/>
        <w:rPr>
          <w:rFonts w:ascii="Franklin Gothic Book" w:hAnsi="Franklin Gothic Book" w:cstheme="minorHAnsi"/>
          <w:b/>
          <w:bCs/>
          <w:sz w:val="18"/>
          <w:szCs w:val="18"/>
        </w:rPr>
      </w:pPr>
      <w:r w:rsidRPr="004A7B77">
        <w:rPr>
          <w:rFonts w:ascii="Franklin Gothic Book" w:hAnsi="Franklin Gothic Book"/>
          <w:b/>
          <w:sz w:val="18"/>
          <w:szCs w:val="18"/>
        </w:rPr>
        <w:t>Niezależność</w:t>
      </w:r>
      <w:r w:rsidRPr="004A7B77">
        <w:rPr>
          <w:rFonts w:ascii="Franklin Gothic Book" w:hAnsi="Franklin Gothic Book" w:cstheme="minorHAnsi"/>
          <w:b/>
          <w:bCs/>
          <w:sz w:val="18"/>
          <w:szCs w:val="18"/>
        </w:rPr>
        <w:t xml:space="preserve"> oraz konflikt interesów</w:t>
      </w:r>
    </w:p>
    <w:p w14:paraId="5822D1B9"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Wykonawca oświadcza, że ze strony osób wchodzących w skład zespołu wyznaczonego przez Wykonawcę do realizacji Usług objętych Umową nie występuje jakikolwiek konflikt interesów, który mógłby stanowić przeszkodę dla wykonywania Usług, wpływać na bezstronność, niezależność lub rzetelność Wykonawcy lub jakość Usług. Wykonawca oświadcza również, że Wykonawca oraz osoby, którym ze strony Zamawiającego powierzono czynności związane ze sporządzeniem, zawarciem, realizacją Umowy nie pozostają w takim stosunku prawnym lub faktycznym, który mógłby budzić uzasadnione wątpliwości co do ich bezstronności a także, że pomiędzy Wykonawcą a Zamawiającym nie istnieją powiązania kapitałowe lub osobowe, w tym powiązania pomiędzy Wykonawcą a osobami ze strony Zamawiającego, które prowadziły lub będą prowadziły działania dotyczące zawarcia, zmiany lub rozwiązania Umowy, które prowadzą lub mogłyby prowadzić do konfliktu interesów.</w:t>
      </w:r>
    </w:p>
    <w:p w14:paraId="4AD481B2"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 przypadku powstania po podpisaniu niniejszej Umowy ryzyka ewentualnego konfliktu interesów choćby potencjalnie wpływającego na prawdziwość lub kompletność oświadczenia, o którym mowa w ust. 1 powyżej, Wykonawca o zaistniałym ryzyku powiadomi Zamawiającego i niezwłocznie zapobiegnie takiemu potencjalnemu konfliktowi interesów w zgodzie z interesami Zamawiającego oraz – o ile ma to zastosowanie – obowiązującymi Wykonawcę zasadami etyki zawodowej. Wykonawca zobowiązuje się zachować należytą staranność w prowadzeniu swojej działalności, tak aby uniknąć konfliktu interesów w trakcie realizacji Umowy. </w:t>
      </w:r>
    </w:p>
    <w:p w14:paraId="55805B2F"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b/>
          <w:sz w:val="18"/>
          <w:szCs w:val="18"/>
        </w:rPr>
      </w:pPr>
      <w:r w:rsidRPr="004A7B77">
        <w:rPr>
          <w:rFonts w:ascii="Franklin Gothic Book" w:hAnsi="Franklin Gothic Book" w:cstheme="minorHAnsi"/>
          <w:sz w:val="18"/>
          <w:szCs w:val="18"/>
        </w:rPr>
        <w:t>Naruszenie powyższego postanowienia Strony uznają za rażące naruszenie Umowy skutkujące prawem Zamawiającego do natychmiastowego rozwiązania Umowy za pisemnym oświadczeniem.</w:t>
      </w:r>
    </w:p>
    <w:p w14:paraId="22DF7C54" w14:textId="2D585184" w:rsidR="00F71B65" w:rsidRPr="00681435" w:rsidRDefault="00F71B65" w:rsidP="003F7814">
      <w:pPr>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77AFA">
        <w:rPr>
          <w:rFonts w:ascii="Franklin Gothic Book" w:hAnsi="Franklin Gothic Book" w:cstheme="minorHAnsi"/>
          <w:b/>
          <w:sz w:val="18"/>
          <w:szCs w:val="18"/>
        </w:rPr>
        <w:t>1</w:t>
      </w:r>
      <w:r w:rsidR="00B468B1">
        <w:rPr>
          <w:rFonts w:ascii="Franklin Gothic Book" w:hAnsi="Franklin Gothic Book" w:cstheme="minorHAnsi"/>
          <w:b/>
          <w:sz w:val="18"/>
          <w:szCs w:val="18"/>
        </w:rPr>
        <w:t>4</w:t>
      </w:r>
      <w:r w:rsidR="00CD6E91">
        <w:rPr>
          <w:rFonts w:ascii="Franklin Gothic Book" w:hAnsi="Franklin Gothic Book" w:cstheme="minorHAnsi"/>
          <w:b/>
          <w:sz w:val="18"/>
          <w:szCs w:val="18"/>
        </w:rPr>
        <w:t>.</w:t>
      </w:r>
    </w:p>
    <w:p w14:paraId="72B15F34" w14:textId="77777777" w:rsidR="00F71B65" w:rsidRPr="00681435" w:rsidRDefault="00F71B65" w:rsidP="003F7814">
      <w:pPr>
        <w:jc w:val="center"/>
        <w:rPr>
          <w:rFonts w:ascii="Franklin Gothic Book" w:hAnsi="Franklin Gothic Book"/>
          <w:b/>
          <w:sz w:val="18"/>
          <w:szCs w:val="18"/>
        </w:rPr>
      </w:pPr>
      <w:r>
        <w:rPr>
          <w:rFonts w:ascii="Franklin Gothic Book" w:hAnsi="Franklin Gothic Book"/>
          <w:b/>
          <w:sz w:val="18"/>
          <w:szCs w:val="18"/>
        </w:rPr>
        <w:t>C</w:t>
      </w:r>
      <w:r w:rsidRPr="00681435">
        <w:rPr>
          <w:rFonts w:ascii="Franklin Gothic Book" w:hAnsi="Franklin Gothic Book"/>
          <w:b/>
          <w:sz w:val="18"/>
          <w:szCs w:val="18"/>
        </w:rPr>
        <w:t>esja wierzytelności</w:t>
      </w:r>
    </w:p>
    <w:p w14:paraId="199E530A" w14:textId="1A6C82C6" w:rsidR="00F71B65" w:rsidRPr="00EB1FD5" w:rsidRDefault="00F71B65" w:rsidP="004F24AB">
      <w:pPr>
        <w:pStyle w:val="Akapitzlist"/>
        <w:numPr>
          <w:ilvl w:val="0"/>
          <w:numId w:val="20"/>
        </w:numPr>
        <w:shd w:val="clear" w:color="auto" w:fill="FFFFFF"/>
        <w:spacing w:after="120"/>
        <w:ind w:left="284" w:hanging="284"/>
        <w:contextualSpacing w:val="0"/>
        <w:jc w:val="both"/>
        <w:rPr>
          <w:rFonts w:ascii="Franklin Gothic Book" w:hAnsi="Franklin Gothic Book" w:cstheme="minorHAnsi"/>
          <w:sz w:val="18"/>
          <w:szCs w:val="18"/>
          <w:lang w:eastAsia="pl-PL"/>
        </w:rPr>
      </w:pPr>
      <w:r w:rsidRPr="00EB1FD5">
        <w:rPr>
          <w:rFonts w:ascii="Franklin Gothic Book" w:hAnsi="Franklin Gothic Book" w:cstheme="minorHAnsi"/>
          <w:sz w:val="18"/>
          <w:szCs w:val="18"/>
        </w:rPr>
        <w:t xml:space="preserve">Wykonawca może dokonać cesji wierzytelności wynikających z Umowy wyłącznie po uzyskaniu uprzedniej zgody Zamawiającego wyrażonej na piśmie pod rygorem nieważności. Zamawiający może uzależnić wyrażenie zgody na cesję od spełnienia przez </w:t>
      </w:r>
      <w:r w:rsidR="00240BB5" w:rsidRPr="00EB1FD5">
        <w:rPr>
          <w:rFonts w:ascii="Franklin Gothic Book" w:hAnsi="Franklin Gothic Book" w:cstheme="minorHAnsi"/>
          <w:sz w:val="18"/>
          <w:szCs w:val="18"/>
        </w:rPr>
        <w:t>Wykonawcę warunków</w:t>
      </w:r>
      <w:r w:rsidRPr="00EB1FD5">
        <w:rPr>
          <w:rFonts w:ascii="Franklin Gothic Book" w:hAnsi="Franklin Gothic Book" w:cstheme="minorHAnsi"/>
          <w:sz w:val="18"/>
          <w:szCs w:val="18"/>
        </w:rPr>
        <w:t>:</w:t>
      </w:r>
    </w:p>
    <w:p w14:paraId="69E477EE" w14:textId="5FBA5A17" w:rsidR="00F71B65" w:rsidRPr="00EB1FD5" w:rsidRDefault="00F71B65" w:rsidP="004F24AB">
      <w:pPr>
        <w:pStyle w:val="Nagwek3"/>
        <w:keepNext w:val="0"/>
        <w:keepLines w:val="0"/>
        <w:numPr>
          <w:ilvl w:val="1"/>
          <w:numId w:val="27"/>
        </w:numPr>
        <w:spacing w:before="0" w:after="60"/>
        <w:ind w:left="709" w:hanging="425"/>
        <w:jc w:val="both"/>
        <w:rPr>
          <w:rFonts w:ascii="Franklin Gothic Book" w:hAnsi="Franklin Gothic Book" w:cstheme="minorHAnsi"/>
          <w:b/>
          <w:color w:val="auto"/>
          <w:sz w:val="18"/>
          <w:szCs w:val="18"/>
        </w:rPr>
      </w:pPr>
      <w:bookmarkStart w:id="30" w:name="_Toc101863395"/>
      <w:r w:rsidRPr="00EB1FD5">
        <w:rPr>
          <w:rFonts w:ascii="Franklin Gothic Book" w:hAnsi="Franklin Gothic Book" w:cstheme="minorHAnsi"/>
          <w:color w:val="auto"/>
          <w:sz w:val="18"/>
          <w:szCs w:val="18"/>
        </w:rPr>
        <w:t>pozytywna ocena współpracy Wykonawcy z Grupą Kapitałową ENEA;</w:t>
      </w:r>
      <w:bookmarkEnd w:id="30"/>
    </w:p>
    <w:p w14:paraId="7CD9C25E" w14:textId="77777777"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b/>
          <w:color w:val="auto"/>
          <w:sz w:val="18"/>
          <w:szCs w:val="18"/>
        </w:rPr>
      </w:pPr>
      <w:bookmarkStart w:id="31" w:name="_Toc101863396"/>
      <w:r w:rsidRPr="00EB1FD5">
        <w:rPr>
          <w:rFonts w:ascii="Franklin Gothic Book" w:hAnsi="Franklin Gothic Book" w:cstheme="minorHAnsi"/>
          <w:color w:val="auto"/>
          <w:sz w:val="18"/>
          <w:szCs w:val="18"/>
        </w:rPr>
        <w:t>pozytywna ocena kondycji finansowej Wykonawcy;</w:t>
      </w:r>
      <w:bookmarkEnd w:id="31"/>
    </w:p>
    <w:p w14:paraId="49029958" w14:textId="691077B0"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color w:val="auto"/>
          <w:sz w:val="18"/>
          <w:szCs w:val="18"/>
        </w:rPr>
      </w:pPr>
      <w:bookmarkStart w:id="32" w:name="_Toc101863397"/>
      <w:r w:rsidRPr="00EB1FD5">
        <w:rPr>
          <w:rFonts w:ascii="Franklin Gothic Book" w:hAnsi="Franklin Gothic Book" w:cstheme="minorHAnsi"/>
          <w:color w:val="auto"/>
          <w:sz w:val="18"/>
          <w:szCs w:val="18"/>
        </w:rPr>
        <w:t>wyrażenie zgody na warunki cesji według wzoru Zamawiające</w:t>
      </w:r>
      <w:r>
        <w:rPr>
          <w:rFonts w:ascii="Franklin Gothic Book" w:hAnsi="Franklin Gothic Book" w:cstheme="minorHAnsi"/>
          <w:color w:val="auto"/>
          <w:sz w:val="18"/>
          <w:szCs w:val="18"/>
        </w:rPr>
        <w:t xml:space="preserve">go określonego w Załączniku nr </w:t>
      </w:r>
      <w:r w:rsidR="00240BB5">
        <w:rPr>
          <w:rFonts w:ascii="Franklin Gothic Book" w:hAnsi="Franklin Gothic Book" w:cstheme="minorHAnsi"/>
          <w:color w:val="auto"/>
          <w:sz w:val="18"/>
          <w:szCs w:val="18"/>
        </w:rPr>
        <w:t>3</w:t>
      </w:r>
      <w:r w:rsidR="00240BB5" w:rsidRPr="00EB1FD5">
        <w:rPr>
          <w:rFonts w:ascii="Franklin Gothic Book" w:hAnsi="Franklin Gothic Book" w:cstheme="minorHAnsi"/>
          <w:color w:val="auto"/>
          <w:sz w:val="18"/>
          <w:szCs w:val="18"/>
        </w:rPr>
        <w:t xml:space="preserve"> do</w:t>
      </w:r>
      <w:r w:rsidRPr="00EB1FD5">
        <w:rPr>
          <w:rFonts w:ascii="Franklin Gothic Book" w:hAnsi="Franklin Gothic Book" w:cstheme="minorHAnsi"/>
          <w:color w:val="auto"/>
          <w:sz w:val="18"/>
          <w:szCs w:val="18"/>
        </w:rPr>
        <w:t xml:space="preserve"> Umowy.</w:t>
      </w:r>
      <w:bookmarkEnd w:id="32"/>
    </w:p>
    <w:p w14:paraId="16E32A02" w14:textId="77777777" w:rsidR="003948C9" w:rsidRDefault="003948C9" w:rsidP="00117048">
      <w:pPr>
        <w:jc w:val="center"/>
        <w:rPr>
          <w:rFonts w:ascii="Franklin Gothic Book" w:hAnsi="Franklin Gothic Book" w:cstheme="minorHAnsi"/>
          <w:b/>
          <w:sz w:val="18"/>
          <w:szCs w:val="18"/>
        </w:rPr>
      </w:pPr>
    </w:p>
    <w:p w14:paraId="2EF44943" w14:textId="068427CC" w:rsidR="00117048" w:rsidRPr="005A4E11" w:rsidRDefault="00117048" w:rsidP="00117048">
      <w:pPr>
        <w:jc w:val="center"/>
        <w:rPr>
          <w:rFonts w:ascii="Franklin Gothic Book" w:hAnsi="Franklin Gothic Book" w:cstheme="minorHAnsi"/>
          <w:b/>
          <w:sz w:val="18"/>
          <w:szCs w:val="18"/>
        </w:rPr>
      </w:pPr>
      <w:r w:rsidRPr="005A4E11">
        <w:rPr>
          <w:rFonts w:ascii="Franklin Gothic Book" w:hAnsi="Franklin Gothic Book" w:cstheme="minorHAnsi"/>
          <w:b/>
          <w:sz w:val="18"/>
          <w:szCs w:val="18"/>
        </w:rPr>
        <w:t>§ 1</w:t>
      </w:r>
      <w:r w:rsidR="00B468B1">
        <w:rPr>
          <w:rFonts w:ascii="Franklin Gothic Book" w:hAnsi="Franklin Gothic Book" w:cstheme="minorHAnsi"/>
          <w:b/>
          <w:sz w:val="18"/>
          <w:szCs w:val="18"/>
        </w:rPr>
        <w:t>5</w:t>
      </w:r>
      <w:r w:rsidR="00CD6E91">
        <w:rPr>
          <w:rFonts w:ascii="Franklin Gothic Book" w:hAnsi="Franklin Gothic Book" w:cstheme="minorHAnsi"/>
          <w:b/>
          <w:sz w:val="18"/>
          <w:szCs w:val="18"/>
        </w:rPr>
        <w:t>.</w:t>
      </w:r>
    </w:p>
    <w:p w14:paraId="6CAB5505" w14:textId="77777777" w:rsidR="00117048" w:rsidRPr="005A4E11" w:rsidRDefault="00117048" w:rsidP="00117048">
      <w:pPr>
        <w:pStyle w:val="Akapitzlist"/>
        <w:spacing w:after="0" w:line="240" w:lineRule="auto"/>
        <w:ind w:left="0"/>
        <w:jc w:val="center"/>
        <w:rPr>
          <w:rFonts w:ascii="Franklin Gothic Book" w:hAnsi="Franklin Gothic Book" w:cstheme="minorHAnsi"/>
          <w:b/>
          <w:sz w:val="18"/>
          <w:szCs w:val="18"/>
        </w:rPr>
      </w:pPr>
      <w:r w:rsidRPr="005A4E11">
        <w:rPr>
          <w:rFonts w:ascii="Franklin Gothic Book" w:hAnsi="Franklin Gothic Book" w:cstheme="minorHAnsi"/>
          <w:b/>
          <w:sz w:val="18"/>
          <w:szCs w:val="18"/>
        </w:rPr>
        <w:lastRenderedPageBreak/>
        <w:t>Ogólne warunki zakupu usług Zamawiającego</w:t>
      </w:r>
    </w:p>
    <w:p w14:paraId="03E99E2D" w14:textId="77777777" w:rsidR="00117048" w:rsidRPr="005A4E11" w:rsidRDefault="00117048" w:rsidP="00117048">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Strony niniejszym postanawiają zmienić następujące postanowienia Ogólnych Warunków Zakupu Usług Zamawiającego:</w:t>
      </w:r>
    </w:p>
    <w:p w14:paraId="3465D37B" w14:textId="77777777" w:rsidR="00117048" w:rsidRPr="005A4E11" w:rsidRDefault="00117048" w:rsidP="004F24AB">
      <w:pPr>
        <w:pStyle w:val="Akapitzlist"/>
        <w:numPr>
          <w:ilvl w:val="0"/>
          <w:numId w:val="32"/>
        </w:numPr>
        <w:tabs>
          <w:tab w:val="left" w:pos="1276"/>
        </w:tabs>
        <w:spacing w:after="120"/>
        <w:jc w:val="both"/>
        <w:rPr>
          <w:rFonts w:ascii="Franklin Gothic Book" w:hAnsi="Franklin Gothic Book" w:cstheme="minorHAnsi"/>
          <w:sz w:val="18"/>
          <w:szCs w:val="18"/>
          <w:u w:val="single"/>
        </w:rPr>
      </w:pPr>
      <w:r w:rsidRPr="005A4E11">
        <w:rPr>
          <w:rFonts w:ascii="Franklin Gothic Book" w:hAnsi="Franklin Gothic Book" w:cstheme="minorHAnsi"/>
          <w:sz w:val="18"/>
          <w:szCs w:val="18"/>
          <w:u w:val="single"/>
        </w:rPr>
        <w:t>Pkt 2.16. OWZU otrzymuje brzmienie:</w:t>
      </w:r>
    </w:p>
    <w:p w14:paraId="416ED2D3" w14:textId="3297ABE7" w:rsidR="00117048" w:rsidRDefault="00117048" w:rsidP="00117048">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 xml:space="preserve">„2.16. PZP: ustawa z dnia 11 września 2019 r. Prawo zamówień publicznych (Dz. U. z </w:t>
      </w:r>
      <w:r w:rsidR="00240BB5" w:rsidRPr="005A4E11">
        <w:rPr>
          <w:rFonts w:ascii="Franklin Gothic Book" w:hAnsi="Franklin Gothic Book" w:cstheme="minorHAnsi"/>
          <w:sz w:val="18"/>
          <w:szCs w:val="18"/>
        </w:rPr>
        <w:t>2021 r.</w:t>
      </w:r>
      <w:r w:rsidRPr="005A4E11">
        <w:rPr>
          <w:rFonts w:ascii="Franklin Gothic Book" w:hAnsi="Franklin Gothic Book" w:cstheme="minorHAnsi"/>
          <w:sz w:val="18"/>
          <w:szCs w:val="18"/>
        </w:rPr>
        <w:t xml:space="preserve"> poz. 1129 ze zm.)”,</w:t>
      </w:r>
    </w:p>
    <w:p w14:paraId="4A973074" w14:textId="77777777" w:rsidR="000F6A8F" w:rsidRPr="00972EE7" w:rsidRDefault="000F6A8F" w:rsidP="004F24AB">
      <w:pPr>
        <w:pStyle w:val="Akapitzlist"/>
        <w:numPr>
          <w:ilvl w:val="0"/>
          <w:numId w:val="45"/>
        </w:numPr>
        <w:spacing w:after="120" w:line="240" w:lineRule="auto"/>
        <w:ind w:left="0" w:firstLine="426"/>
        <w:contextualSpacing w:val="0"/>
        <w:rPr>
          <w:rFonts w:ascii="Franklin Gothic Book" w:hAnsi="Franklin Gothic Book"/>
          <w:bCs/>
          <w:sz w:val="18"/>
          <w:szCs w:val="18"/>
          <w:u w:val="single"/>
        </w:rPr>
      </w:pPr>
      <w:r w:rsidRPr="00972EE7">
        <w:rPr>
          <w:rFonts w:ascii="Franklin Gothic Book" w:hAnsi="Franklin Gothic Book"/>
          <w:bCs/>
          <w:sz w:val="18"/>
          <w:szCs w:val="18"/>
          <w:u w:val="single"/>
        </w:rPr>
        <w:t xml:space="preserve">Pkt 3.9 OWZU przyjmuje następujące brzmienie: </w:t>
      </w:r>
    </w:p>
    <w:p w14:paraId="252A9F05" w14:textId="77777777" w:rsidR="000F6A8F" w:rsidRDefault="000F6A8F" w:rsidP="000F6A8F">
      <w:pPr>
        <w:spacing w:after="120"/>
        <w:rPr>
          <w:rFonts w:ascii="Franklin Gothic Book" w:hAnsi="Franklin Gothic Book"/>
          <w:sz w:val="18"/>
          <w:szCs w:val="18"/>
        </w:rPr>
      </w:pPr>
      <w:r>
        <w:rPr>
          <w:rFonts w:ascii="Franklin Gothic Book" w:hAnsi="Franklin Gothic Book"/>
          <w:sz w:val="18"/>
          <w:szCs w:val="18"/>
        </w:rPr>
        <w:t xml:space="preserve">„3.9. </w:t>
      </w:r>
      <w:r w:rsidRPr="00972EE7">
        <w:rPr>
          <w:rFonts w:ascii="Franklin Gothic Book" w:hAnsi="Franklin Gothic Book"/>
          <w:sz w:val="18"/>
          <w:szCs w:val="18"/>
        </w:rPr>
        <w:t>Na żądanie Zamawiającego, Wykonawca zobowiązany jest przedstawić dowody spełnienia wymagań znormalizowanych systemów zarządzania odpowiadających normom ISO 9001, ISO 14001, PN-N 45001, ISO 27001 oraz umożliwi Zamawiającemu przeprowadzenie audytu potwierdzającego realizację działań zgodnych z wymaganiami norm zarządzania</w:t>
      </w:r>
      <w:r>
        <w:rPr>
          <w:rFonts w:ascii="Franklin Gothic Book" w:hAnsi="Franklin Gothic Book"/>
          <w:sz w:val="18"/>
          <w:szCs w:val="18"/>
        </w:rPr>
        <w:t>”</w:t>
      </w:r>
      <w:r w:rsidRPr="00972EE7">
        <w:rPr>
          <w:rFonts w:ascii="Franklin Gothic Book" w:hAnsi="Franklin Gothic Book"/>
          <w:sz w:val="18"/>
          <w:szCs w:val="18"/>
        </w:rPr>
        <w:t>.</w:t>
      </w:r>
    </w:p>
    <w:p w14:paraId="4AEA5C83" w14:textId="77777777" w:rsidR="00AE54E8" w:rsidRPr="00AE54E8" w:rsidRDefault="00AE54E8" w:rsidP="007C774E">
      <w:pPr>
        <w:pStyle w:val="Akapitzlist"/>
        <w:numPr>
          <w:ilvl w:val="0"/>
          <w:numId w:val="32"/>
        </w:numPr>
        <w:autoSpaceDE w:val="0"/>
        <w:autoSpaceDN w:val="0"/>
        <w:adjustRightInd w:val="0"/>
        <w:spacing w:after="0" w:line="360" w:lineRule="auto"/>
        <w:ind w:left="284" w:firstLine="142"/>
        <w:jc w:val="both"/>
        <w:rPr>
          <w:rFonts w:ascii="Franklin Gothic Book" w:hAnsi="Franklin Gothic Book" w:cs="Arial"/>
          <w:color w:val="FF0000"/>
          <w:sz w:val="18"/>
          <w:szCs w:val="18"/>
          <w:u w:val="single"/>
        </w:rPr>
      </w:pPr>
      <w:r w:rsidRPr="00AE54E8">
        <w:rPr>
          <w:rFonts w:ascii="Franklin Gothic Book" w:hAnsi="Franklin Gothic Book" w:cstheme="minorHAnsi"/>
          <w:color w:val="FF0000"/>
          <w:sz w:val="18"/>
          <w:szCs w:val="18"/>
          <w:u w:val="single"/>
        </w:rPr>
        <w:t>Pkt 11.5.2.; 11.5.3  OWZU otrzymują brzmienie</w:t>
      </w:r>
    </w:p>
    <w:p w14:paraId="1BEBF2E5" w14:textId="77777777" w:rsidR="00AE54E8" w:rsidRPr="00AE54E8" w:rsidRDefault="00AE54E8" w:rsidP="007C774E">
      <w:pPr>
        <w:autoSpaceDE w:val="0"/>
        <w:autoSpaceDN w:val="0"/>
        <w:adjustRightInd w:val="0"/>
        <w:spacing w:after="120" w:line="360" w:lineRule="auto"/>
        <w:jc w:val="both"/>
        <w:rPr>
          <w:rFonts w:ascii="Franklin Gothic Book" w:hAnsi="Franklin Gothic Book" w:cs="Arial"/>
          <w:color w:val="FF0000"/>
          <w:sz w:val="18"/>
          <w:szCs w:val="18"/>
        </w:rPr>
      </w:pPr>
      <w:r w:rsidRPr="00AE54E8">
        <w:rPr>
          <w:rFonts w:ascii="Franklin Gothic Book" w:hAnsi="Franklin Gothic Book" w:cs="Arial"/>
          <w:color w:val="FF0000"/>
          <w:sz w:val="18"/>
          <w:szCs w:val="18"/>
        </w:rPr>
        <w:t xml:space="preserve">„11.5.2. </w:t>
      </w:r>
      <w:r w:rsidRPr="00AE54E8">
        <w:rPr>
          <w:rFonts w:ascii="Franklin Gothic Book" w:hAnsi="Franklin Gothic Book" w:cs="Arial"/>
          <w:bCs/>
          <w:color w:val="FF0000"/>
          <w:sz w:val="18"/>
          <w:szCs w:val="18"/>
        </w:rPr>
        <w:t>za zwłokę</w:t>
      </w:r>
      <w:r w:rsidRPr="00AE54E8">
        <w:rPr>
          <w:rFonts w:ascii="Franklin Gothic Book" w:hAnsi="Franklin Gothic Book" w:cs="Arial"/>
          <w:color w:val="FF0000"/>
          <w:sz w:val="18"/>
          <w:szCs w:val="18"/>
        </w:rPr>
        <w:t xml:space="preserve"> w wykonaniu przedmiotu Umowy – w wysokości </w:t>
      </w:r>
      <w:r w:rsidRPr="00AE54E8">
        <w:rPr>
          <w:rFonts w:ascii="Franklin Gothic Book" w:hAnsi="Franklin Gothic Book" w:cs="Arial"/>
          <w:bCs/>
          <w:color w:val="FF0000"/>
          <w:sz w:val="18"/>
          <w:szCs w:val="18"/>
        </w:rPr>
        <w:t>0,5%</w:t>
      </w:r>
      <w:r w:rsidRPr="00AE54E8">
        <w:rPr>
          <w:rFonts w:ascii="Franklin Gothic Book" w:hAnsi="Franklin Gothic Book" w:cs="Arial"/>
          <w:color w:val="FF0000"/>
          <w:sz w:val="18"/>
          <w:szCs w:val="18"/>
        </w:rPr>
        <w:t xml:space="preserve"> Wynagrodzenia netto za każdy dzień </w:t>
      </w:r>
      <w:r w:rsidRPr="00AE54E8">
        <w:rPr>
          <w:rFonts w:ascii="Franklin Gothic Book" w:hAnsi="Franklin Gothic Book" w:cs="Arial"/>
          <w:bCs/>
          <w:color w:val="FF0000"/>
          <w:sz w:val="18"/>
          <w:szCs w:val="18"/>
        </w:rPr>
        <w:t>zwłoki;</w:t>
      </w:r>
    </w:p>
    <w:p w14:paraId="45D204D9" w14:textId="756AB73C" w:rsidR="00AE54E8" w:rsidRPr="00AE54E8" w:rsidRDefault="00AE54E8" w:rsidP="007C774E">
      <w:pPr>
        <w:autoSpaceDE w:val="0"/>
        <w:autoSpaceDN w:val="0"/>
        <w:adjustRightInd w:val="0"/>
        <w:spacing w:before="120" w:after="120" w:line="360" w:lineRule="auto"/>
        <w:jc w:val="both"/>
        <w:rPr>
          <w:rFonts w:ascii="Franklin Gothic Book" w:hAnsi="Franklin Gothic Book" w:cs="Arial"/>
          <w:color w:val="FF0000"/>
          <w:sz w:val="18"/>
          <w:szCs w:val="18"/>
        </w:rPr>
      </w:pPr>
      <w:r w:rsidRPr="00AE54E8">
        <w:rPr>
          <w:rFonts w:ascii="Franklin Gothic Book" w:hAnsi="Franklin Gothic Book" w:cs="Arial"/>
          <w:color w:val="FF0000"/>
          <w:sz w:val="18"/>
          <w:szCs w:val="18"/>
        </w:rPr>
        <w:t xml:space="preserve">11.5.3. </w:t>
      </w:r>
      <w:r w:rsidRPr="00AE54E8">
        <w:rPr>
          <w:rFonts w:ascii="Franklin Gothic Book" w:hAnsi="Franklin Gothic Book" w:cs="Arial"/>
          <w:bCs/>
          <w:color w:val="FF0000"/>
          <w:sz w:val="18"/>
          <w:szCs w:val="18"/>
        </w:rPr>
        <w:t>za zwłokę</w:t>
      </w:r>
      <w:r w:rsidRPr="00AE54E8">
        <w:rPr>
          <w:rFonts w:ascii="Franklin Gothic Book" w:hAnsi="Franklin Gothic Book" w:cs="Arial"/>
          <w:color w:val="FF0000"/>
          <w:sz w:val="18"/>
          <w:szCs w:val="18"/>
        </w:rPr>
        <w:t xml:space="preserve"> w usunięciu wad stwierdzonych przy odbiorze przedmiotu Umowy lub w okresie gwarancji i rękojmi za wady – w</w:t>
      </w:r>
      <w:r w:rsidR="007C774E">
        <w:rPr>
          <w:rFonts w:ascii="Franklin Gothic Book" w:hAnsi="Franklin Gothic Book" w:cs="Arial"/>
          <w:color w:val="FF0000"/>
          <w:sz w:val="18"/>
          <w:szCs w:val="18"/>
        </w:rPr>
        <w:t> </w:t>
      </w:r>
      <w:r w:rsidRPr="00AE54E8">
        <w:rPr>
          <w:rFonts w:ascii="Franklin Gothic Book" w:hAnsi="Franklin Gothic Book" w:cs="Arial"/>
          <w:color w:val="FF0000"/>
          <w:sz w:val="18"/>
          <w:szCs w:val="18"/>
        </w:rPr>
        <w:t xml:space="preserve">wysokości </w:t>
      </w:r>
      <w:r w:rsidRPr="00AE54E8">
        <w:rPr>
          <w:rFonts w:ascii="Franklin Gothic Book" w:hAnsi="Franklin Gothic Book" w:cs="Arial"/>
          <w:bCs/>
          <w:color w:val="FF0000"/>
          <w:sz w:val="18"/>
          <w:szCs w:val="18"/>
        </w:rPr>
        <w:t>0,5%</w:t>
      </w:r>
      <w:r w:rsidRPr="00AE54E8">
        <w:rPr>
          <w:rFonts w:ascii="Franklin Gothic Book" w:hAnsi="Franklin Gothic Book" w:cs="Arial"/>
          <w:color w:val="FF0000"/>
          <w:sz w:val="18"/>
          <w:szCs w:val="18"/>
        </w:rPr>
        <w:t xml:space="preserve"> Wynagrodzenia netto za każdy dzień </w:t>
      </w:r>
      <w:r w:rsidRPr="00AE54E8">
        <w:rPr>
          <w:rFonts w:ascii="Franklin Gothic Book" w:hAnsi="Franklin Gothic Book" w:cs="Arial"/>
          <w:bCs/>
          <w:color w:val="FF0000"/>
          <w:sz w:val="18"/>
          <w:szCs w:val="18"/>
        </w:rPr>
        <w:t>zwłoki,</w:t>
      </w:r>
      <w:r w:rsidRPr="00AE54E8">
        <w:rPr>
          <w:rFonts w:ascii="Franklin Gothic Book" w:hAnsi="Franklin Gothic Book" w:cs="Arial"/>
          <w:color w:val="FF0000"/>
          <w:sz w:val="18"/>
          <w:szCs w:val="18"/>
        </w:rPr>
        <w:t xml:space="preserve"> liczony od upływu terminu wyznaczonego przez Zamawiającego na usunięcie wad.”</w:t>
      </w:r>
    </w:p>
    <w:p w14:paraId="2510C184" w14:textId="77777777" w:rsidR="00AE54E8" w:rsidRPr="00AE54E8" w:rsidRDefault="00AE54E8" w:rsidP="007C774E">
      <w:pPr>
        <w:pStyle w:val="Akapitzlist"/>
        <w:numPr>
          <w:ilvl w:val="0"/>
          <w:numId w:val="32"/>
        </w:numPr>
        <w:autoSpaceDE w:val="0"/>
        <w:autoSpaceDN w:val="0"/>
        <w:adjustRightInd w:val="0"/>
        <w:spacing w:after="120"/>
        <w:ind w:left="284" w:firstLine="142"/>
        <w:contextualSpacing w:val="0"/>
        <w:jc w:val="both"/>
        <w:rPr>
          <w:rFonts w:ascii="Franklin Gothic Book" w:hAnsi="Franklin Gothic Book" w:cs="Arial"/>
          <w:color w:val="FF0000"/>
          <w:sz w:val="18"/>
          <w:szCs w:val="18"/>
          <w:u w:val="single"/>
        </w:rPr>
      </w:pPr>
      <w:bookmarkStart w:id="33" w:name="_Hlk204260711"/>
      <w:r w:rsidRPr="00AE54E8">
        <w:rPr>
          <w:rFonts w:ascii="Franklin Gothic Book" w:hAnsi="Franklin Gothic Book" w:cs="Arial"/>
          <w:color w:val="FF0000"/>
          <w:sz w:val="18"/>
          <w:szCs w:val="18"/>
          <w:u w:val="single"/>
        </w:rPr>
        <w:t>Dodaje się nowy pkt 11.5.13.</w:t>
      </w:r>
      <w:r w:rsidRPr="00AE54E8">
        <w:rPr>
          <w:rFonts w:ascii="Franklin Gothic Book" w:hAnsi="Franklin Gothic Book" w:cs="Arial"/>
          <w:color w:val="FF0000"/>
          <w:sz w:val="18"/>
          <w:szCs w:val="18"/>
        </w:rPr>
        <w:t xml:space="preserve"> w OWZU o treści:</w:t>
      </w:r>
    </w:p>
    <w:p w14:paraId="0EDC9FC6" w14:textId="3FFF6625" w:rsidR="00AE54E8" w:rsidRPr="00AE54E8" w:rsidRDefault="00AE54E8" w:rsidP="007C774E">
      <w:pPr>
        <w:autoSpaceDE w:val="0"/>
        <w:autoSpaceDN w:val="0"/>
        <w:adjustRightInd w:val="0"/>
        <w:spacing w:after="120"/>
        <w:jc w:val="both"/>
        <w:rPr>
          <w:rFonts w:ascii="Franklin Gothic Book" w:hAnsi="Franklin Gothic Book" w:cs="Arial"/>
          <w:bCs/>
          <w:color w:val="FF0000"/>
          <w:sz w:val="18"/>
          <w:szCs w:val="18"/>
        </w:rPr>
      </w:pPr>
      <w:r w:rsidRPr="00AE54E8">
        <w:rPr>
          <w:rFonts w:ascii="Franklin Gothic Book" w:hAnsi="Franklin Gothic Book" w:cs="Arial"/>
          <w:bCs/>
          <w:color w:val="FF0000"/>
          <w:sz w:val="18"/>
          <w:szCs w:val="18"/>
        </w:rPr>
        <w:t>„</w:t>
      </w:r>
      <w:r w:rsidRPr="00AE54E8">
        <w:rPr>
          <w:rFonts w:ascii="Franklin Gothic Book" w:hAnsi="Franklin Gothic Book" w:cs="Arial"/>
          <w:bCs/>
          <w:color w:val="FF0000"/>
          <w:sz w:val="18"/>
          <w:szCs w:val="18"/>
        </w:rPr>
        <w:t xml:space="preserve">11.5.13. </w:t>
      </w:r>
      <w:r w:rsidRPr="00AE54E8">
        <w:rPr>
          <w:rFonts w:ascii="Franklin Gothic Book" w:hAnsi="Franklin Gothic Book" w:cs="Arial"/>
          <w:bCs/>
          <w:color w:val="FF0000"/>
          <w:sz w:val="18"/>
          <w:szCs w:val="18"/>
        </w:rPr>
        <w:t>Łączna suma kar umownych z tytułów opisanych w pkt. 11.5.2, 11.5.3 nie może przekroczyć 20% łącznej wartości Wynagrodzenia netto.”</w:t>
      </w:r>
    </w:p>
    <w:bookmarkEnd w:id="33"/>
    <w:p w14:paraId="7E2E356F" w14:textId="307E3B72" w:rsidR="00F71B65" w:rsidRPr="00A76074" w:rsidRDefault="00F71B65" w:rsidP="00A76074">
      <w:pPr>
        <w:jc w:val="center"/>
        <w:rPr>
          <w:rFonts w:ascii="Franklin Gothic Book" w:hAnsi="Franklin Gothic Book" w:cstheme="minorHAnsi"/>
          <w:b/>
          <w:sz w:val="18"/>
          <w:szCs w:val="18"/>
        </w:rPr>
      </w:pPr>
      <w:r w:rsidRPr="00A76074">
        <w:rPr>
          <w:rFonts w:ascii="Franklin Gothic Book" w:hAnsi="Franklin Gothic Book" w:cstheme="minorHAnsi"/>
          <w:b/>
          <w:sz w:val="18"/>
          <w:szCs w:val="18"/>
        </w:rPr>
        <w:t>§</w:t>
      </w:r>
      <w:r w:rsidR="00856499" w:rsidRPr="00A76074">
        <w:rPr>
          <w:rFonts w:ascii="Franklin Gothic Book" w:hAnsi="Franklin Gothic Book" w:cstheme="minorHAnsi"/>
          <w:b/>
          <w:sz w:val="18"/>
          <w:szCs w:val="18"/>
        </w:rPr>
        <w:t xml:space="preserve"> </w:t>
      </w:r>
      <w:r w:rsidR="004E665A" w:rsidRPr="00A76074">
        <w:rPr>
          <w:rFonts w:ascii="Franklin Gothic Book" w:hAnsi="Franklin Gothic Book" w:cstheme="minorHAnsi"/>
          <w:b/>
          <w:sz w:val="18"/>
          <w:szCs w:val="18"/>
        </w:rPr>
        <w:t>1</w:t>
      </w:r>
      <w:r w:rsidR="00B468B1">
        <w:rPr>
          <w:rFonts w:ascii="Franklin Gothic Book" w:hAnsi="Franklin Gothic Book" w:cstheme="minorHAnsi"/>
          <w:b/>
          <w:sz w:val="18"/>
          <w:szCs w:val="18"/>
        </w:rPr>
        <w:t>6</w:t>
      </w:r>
      <w:r w:rsidR="00CD6E91" w:rsidRPr="00A76074">
        <w:rPr>
          <w:rFonts w:ascii="Franklin Gothic Book" w:hAnsi="Franklin Gothic Book" w:cstheme="minorHAnsi"/>
          <w:b/>
          <w:sz w:val="18"/>
          <w:szCs w:val="18"/>
        </w:rPr>
        <w:t>.</w:t>
      </w:r>
    </w:p>
    <w:p w14:paraId="4DC4DD02" w14:textId="77777777" w:rsidR="00F71B65" w:rsidRPr="00A76074" w:rsidRDefault="00F71B65" w:rsidP="00A76074">
      <w:pPr>
        <w:pStyle w:val="Akapitzlist"/>
        <w:spacing w:after="0" w:line="240" w:lineRule="auto"/>
        <w:ind w:left="1211" w:hanging="1211"/>
        <w:contextualSpacing w:val="0"/>
        <w:jc w:val="center"/>
        <w:rPr>
          <w:rFonts w:ascii="Franklin Gothic Book" w:hAnsi="Franklin Gothic Book" w:cstheme="minorHAnsi"/>
          <w:b/>
          <w:sz w:val="18"/>
          <w:szCs w:val="18"/>
        </w:rPr>
      </w:pPr>
      <w:r w:rsidRPr="00A76074">
        <w:rPr>
          <w:rFonts w:ascii="Franklin Gothic Book" w:hAnsi="Franklin Gothic Book" w:cstheme="minorHAnsi"/>
          <w:b/>
          <w:sz w:val="18"/>
          <w:szCs w:val="18"/>
        </w:rPr>
        <w:t>Ochrona danych osobowych</w:t>
      </w:r>
    </w:p>
    <w:p w14:paraId="5BB42996" w14:textId="77777777" w:rsidR="005A0F77" w:rsidRPr="008240EC" w:rsidRDefault="005A0F77">
      <w:pPr>
        <w:keepNext/>
        <w:numPr>
          <w:ilvl w:val="0"/>
          <w:numId w:val="49"/>
        </w:numPr>
        <w:spacing w:before="12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Wykonawca zobowiązuje się przetwarzać dane i świadczyć Usługi określone w Umowie zgodnie z przepisami powszechnie obowiązującego prawa z zakresu ochrony danych osobowych na terytorium Rzeczypospolitej Polskiej, w tym w szczególności z:</w:t>
      </w:r>
    </w:p>
    <w:p w14:paraId="29AC598D" w14:textId="2B59AE2B" w:rsidR="005A0F77" w:rsidRDefault="005A0F77">
      <w:pPr>
        <w:pStyle w:val="Akapitzlist"/>
        <w:numPr>
          <w:ilvl w:val="0"/>
          <w:numId w:val="50"/>
        </w:numPr>
        <w:spacing w:after="120" w:line="240" w:lineRule="auto"/>
        <w:ind w:left="567" w:hanging="283"/>
        <w:contextualSpacing w:val="0"/>
        <w:jc w:val="both"/>
        <w:outlineLvl w:val="0"/>
        <w:rPr>
          <w:rFonts w:ascii="Franklin Gothic Book" w:hAnsi="Franklin Gothic Book" w:cstheme="minorHAnsi"/>
          <w:bCs/>
          <w:sz w:val="18"/>
          <w:szCs w:val="18"/>
        </w:rPr>
      </w:pPr>
      <w:bookmarkStart w:id="34" w:name="_Toc82698484"/>
      <w:r w:rsidRPr="008240EC">
        <w:rPr>
          <w:rFonts w:ascii="Franklin Gothic Book" w:hAnsi="Franklin Gothic Book" w:cstheme="minorHAnsi"/>
          <w:bCs/>
          <w:sz w:val="18"/>
          <w:szCs w:val="18"/>
        </w:rPr>
        <w:t xml:space="preserve">Ustawą z dn. 10 maja 2018 r. o ochronie danych </w:t>
      </w:r>
      <w:r w:rsidR="00240BB5" w:rsidRPr="008240EC">
        <w:rPr>
          <w:rFonts w:ascii="Franklin Gothic Book" w:hAnsi="Franklin Gothic Book" w:cstheme="minorHAnsi"/>
          <w:bCs/>
          <w:sz w:val="18"/>
          <w:szCs w:val="18"/>
        </w:rPr>
        <w:t>osobowych</w:t>
      </w:r>
      <w:r w:rsidRPr="008240EC">
        <w:rPr>
          <w:rFonts w:ascii="Franklin Gothic Book" w:hAnsi="Franklin Gothic Book" w:cstheme="minorHAnsi"/>
          <w:bCs/>
          <w:sz w:val="18"/>
          <w:szCs w:val="18"/>
        </w:rPr>
        <w:t xml:space="preserve"> (Dz.U. z </w:t>
      </w:r>
      <w:r w:rsidR="00240BB5" w:rsidRPr="008240EC">
        <w:rPr>
          <w:rFonts w:ascii="Franklin Gothic Book" w:hAnsi="Franklin Gothic Book" w:cstheme="minorHAnsi"/>
          <w:bCs/>
          <w:sz w:val="18"/>
          <w:szCs w:val="18"/>
        </w:rPr>
        <w:t>2018 r.</w:t>
      </w:r>
      <w:r w:rsidRPr="008240EC">
        <w:rPr>
          <w:rFonts w:ascii="Franklin Gothic Book" w:hAnsi="Franklin Gothic Book" w:cstheme="minorHAnsi"/>
          <w:bCs/>
          <w:sz w:val="18"/>
          <w:szCs w:val="18"/>
        </w:rPr>
        <w:t xml:space="preserve"> poz. 1000),</w:t>
      </w:r>
      <w:bookmarkEnd w:id="34"/>
    </w:p>
    <w:p w14:paraId="53F44BF1" w14:textId="77777777" w:rsidR="005A0F77" w:rsidRPr="008240EC" w:rsidRDefault="005A0F77">
      <w:pPr>
        <w:pStyle w:val="Akapitzlist"/>
        <w:numPr>
          <w:ilvl w:val="0"/>
          <w:numId w:val="50"/>
        </w:numPr>
        <w:spacing w:after="120" w:line="240" w:lineRule="auto"/>
        <w:ind w:left="567" w:hanging="283"/>
        <w:contextualSpacing w:val="0"/>
        <w:jc w:val="both"/>
        <w:outlineLvl w:val="0"/>
        <w:rPr>
          <w:rFonts w:ascii="Franklin Gothic Book" w:hAnsi="Franklin Gothic Book" w:cstheme="minorHAnsi"/>
          <w:bCs/>
          <w:sz w:val="18"/>
          <w:szCs w:val="18"/>
        </w:rPr>
      </w:pPr>
      <w:r w:rsidRPr="008240EC">
        <w:rPr>
          <w:rFonts w:ascii="Franklin Gothic Book" w:hAnsi="Franklin Gothic Book" w:cstheme="minorHAnsi"/>
          <w:bCs/>
          <w:sz w:val="18"/>
          <w:szCs w:val="18"/>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E122E99" w14:textId="7ED92761"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w:t>
      </w:r>
      <w:r>
        <w:rPr>
          <w:rFonts w:ascii="Franklin Gothic Book" w:hAnsi="Franklin Gothic Book" w:cs="Arial"/>
          <w:sz w:val="18"/>
          <w:szCs w:val="18"/>
        </w:rPr>
        <w:t> </w:t>
      </w:r>
      <w:r w:rsidRPr="008240EC">
        <w:rPr>
          <w:rFonts w:ascii="Franklin Gothic Book" w:hAnsi="Franklin Gothic Book" w:cs="Arial"/>
          <w:sz w:val="18"/>
          <w:szCs w:val="18"/>
        </w:rPr>
        <w:t>nazwisko, (ii) pełniona funkcja/stanowisko, (iii) adres e-mail, (iv) numer telefonu, (v) nr PESEL w przypadku pełnomocników.</w:t>
      </w:r>
    </w:p>
    <w:p w14:paraId="7A927972"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604A10C2"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są zobowiązane poinformować osoby o których mowa w ust. 2 o celach i zasadach przetwarzania ich danych osobowych przez drugą Stronę, określonych odpowiednio w Załączniku nr </w:t>
      </w:r>
      <w:r>
        <w:rPr>
          <w:rFonts w:ascii="Franklin Gothic Book" w:hAnsi="Franklin Gothic Book" w:cs="Arial"/>
          <w:sz w:val="18"/>
          <w:szCs w:val="18"/>
        </w:rPr>
        <w:t>5</w:t>
      </w:r>
      <w:r w:rsidRPr="008240EC">
        <w:rPr>
          <w:rFonts w:ascii="Franklin Gothic Book" w:hAnsi="Franklin Gothic Book" w:cs="Arial"/>
          <w:sz w:val="18"/>
          <w:szCs w:val="18"/>
        </w:rPr>
        <w:t xml:space="preserve"> (obowiązek informacyjny Zamawiającego) bądź Załączniku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(obowiązek informacyjny Wykonawcy) celem wypełnienia obowiązku informacyjnego wobec osób fizycznych zgodnie z RODO.</w:t>
      </w:r>
    </w:p>
    <w:p w14:paraId="1471D68B"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 osobom o których mowa w ust. 2.</w:t>
      </w:r>
    </w:p>
    <w:p w14:paraId="6E4053D5"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Wykonawca udostępnia Zamawiającemu obowiązek informacyjny stanowiący informację wymaganą na mocy art. 13 oraz 14 RODO przed podpisaniem niniejszej Umowy przez Strony, celem uzupełnienia treści Załącznika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przedmiotowej Umowy i</w:t>
      </w:r>
      <w:r>
        <w:rPr>
          <w:rFonts w:ascii="Franklin Gothic Book" w:hAnsi="Franklin Gothic Book" w:cs="Arial"/>
          <w:sz w:val="18"/>
          <w:szCs w:val="18"/>
        </w:rPr>
        <w:t> </w:t>
      </w:r>
      <w:r w:rsidRPr="008240EC">
        <w:rPr>
          <w:rFonts w:ascii="Franklin Gothic Book" w:hAnsi="Franklin Gothic Book" w:cs="Arial"/>
          <w:sz w:val="18"/>
          <w:szCs w:val="18"/>
        </w:rPr>
        <w:t>zapewnienia Zamawiającemu możliwości realizacji obowiązków określonych w niniejszym paragrafie.</w:t>
      </w:r>
    </w:p>
    <w:p w14:paraId="5D7C9C0A" w14:textId="1D89DCA0" w:rsidR="00F71B65" w:rsidRPr="005A0F77"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zgodnie oświadczają, że w związku z realizacją Umowy </w:t>
      </w:r>
      <w:r>
        <w:rPr>
          <w:rFonts w:ascii="Franklin Gothic Book" w:hAnsi="Franklin Gothic Book" w:cs="Arial"/>
          <w:sz w:val="18"/>
          <w:szCs w:val="18"/>
        </w:rPr>
        <w:t xml:space="preserve">nie </w:t>
      </w:r>
      <w:r w:rsidRPr="008240EC">
        <w:rPr>
          <w:rFonts w:ascii="Franklin Gothic Book" w:hAnsi="Franklin Gothic Book" w:cs="Arial"/>
          <w:sz w:val="18"/>
          <w:szCs w:val="18"/>
        </w:rPr>
        <w:t>dochodzi do powierz</w:t>
      </w:r>
      <w:r>
        <w:rPr>
          <w:rFonts w:ascii="Franklin Gothic Book" w:hAnsi="Franklin Gothic Book" w:cs="Arial"/>
          <w:sz w:val="18"/>
          <w:szCs w:val="18"/>
        </w:rPr>
        <w:t>e</w:t>
      </w:r>
      <w:r w:rsidRPr="008240EC">
        <w:rPr>
          <w:rFonts w:ascii="Franklin Gothic Book" w:hAnsi="Franklin Gothic Book" w:cs="Arial"/>
          <w:sz w:val="18"/>
          <w:szCs w:val="18"/>
        </w:rPr>
        <w:t>nia przetwarzania danych osobowych. W</w:t>
      </w:r>
      <w:r>
        <w:rPr>
          <w:rFonts w:ascii="Franklin Gothic Book" w:hAnsi="Franklin Gothic Book" w:cs="Arial"/>
          <w:sz w:val="18"/>
          <w:szCs w:val="18"/>
        </w:rPr>
        <w:t> </w:t>
      </w:r>
      <w:r w:rsidRPr="008240EC">
        <w:rPr>
          <w:rFonts w:ascii="Franklin Gothic Book" w:hAnsi="Franklin Gothic Book" w:cs="Arial"/>
          <w:sz w:val="18"/>
          <w:szCs w:val="18"/>
        </w:rPr>
        <w:t xml:space="preserve">związku z powyższym </w:t>
      </w:r>
      <w:r>
        <w:rPr>
          <w:rFonts w:ascii="Franklin Gothic Book" w:hAnsi="Franklin Gothic Book" w:cs="Arial"/>
          <w:sz w:val="18"/>
          <w:szCs w:val="18"/>
        </w:rPr>
        <w:t xml:space="preserve">nie </w:t>
      </w:r>
      <w:r w:rsidRPr="008240EC">
        <w:rPr>
          <w:rFonts w:ascii="Franklin Gothic Book" w:hAnsi="Franklin Gothic Book" w:cs="Arial"/>
          <w:sz w:val="18"/>
          <w:szCs w:val="18"/>
        </w:rPr>
        <w:t xml:space="preserve">zachodzi </w:t>
      </w:r>
      <w:r>
        <w:rPr>
          <w:rFonts w:ascii="Franklin Gothic Book" w:hAnsi="Franklin Gothic Book" w:cs="Arial"/>
          <w:sz w:val="18"/>
          <w:szCs w:val="18"/>
        </w:rPr>
        <w:t>obowiązek</w:t>
      </w:r>
      <w:r w:rsidRPr="008240EC">
        <w:rPr>
          <w:rFonts w:ascii="Franklin Gothic Book" w:hAnsi="Franklin Gothic Book" w:cs="Arial"/>
          <w:sz w:val="18"/>
          <w:szCs w:val="18"/>
        </w:rPr>
        <w:t xml:space="preserve"> zawarcia umowy powierzenia przetwarzania danych osobowych w rozumieniu art. 28 ust. 3 RODO.</w:t>
      </w:r>
    </w:p>
    <w:p w14:paraId="107B15CF" w14:textId="2F04E1D5" w:rsidR="00F71B65" w:rsidRPr="00F82500" w:rsidRDefault="000E1E7F" w:rsidP="003F7814">
      <w:pPr>
        <w:jc w:val="center"/>
        <w:rPr>
          <w:rFonts w:ascii="Franklin Gothic Book" w:hAnsi="Franklin Gothic Book" w:cstheme="minorHAnsi"/>
          <w:b/>
          <w:sz w:val="18"/>
          <w:szCs w:val="18"/>
        </w:rPr>
      </w:pPr>
      <w:r>
        <w:rPr>
          <w:rFonts w:ascii="Franklin Gothic Book" w:hAnsi="Franklin Gothic Book" w:cstheme="minorHAnsi"/>
          <w:b/>
          <w:sz w:val="18"/>
          <w:szCs w:val="18"/>
        </w:rPr>
        <w:t xml:space="preserve">§ </w:t>
      </w:r>
      <w:r w:rsidR="006E0A04">
        <w:rPr>
          <w:rFonts w:ascii="Franklin Gothic Book" w:hAnsi="Franklin Gothic Book" w:cstheme="minorHAnsi"/>
          <w:b/>
          <w:sz w:val="18"/>
          <w:szCs w:val="18"/>
        </w:rPr>
        <w:t>1</w:t>
      </w:r>
      <w:r w:rsidR="00B468B1">
        <w:rPr>
          <w:rFonts w:ascii="Franklin Gothic Book" w:hAnsi="Franklin Gothic Book" w:cstheme="minorHAnsi"/>
          <w:b/>
          <w:sz w:val="18"/>
          <w:szCs w:val="18"/>
        </w:rPr>
        <w:t>7</w:t>
      </w:r>
      <w:r w:rsidR="00CD6E91">
        <w:rPr>
          <w:rFonts w:ascii="Franklin Gothic Book" w:hAnsi="Franklin Gothic Book" w:cstheme="minorHAnsi"/>
          <w:b/>
          <w:sz w:val="18"/>
          <w:szCs w:val="18"/>
        </w:rPr>
        <w:t>.</w:t>
      </w:r>
    </w:p>
    <w:p w14:paraId="5D00686F" w14:textId="77777777" w:rsidR="00F71B65" w:rsidRPr="00F82500" w:rsidRDefault="00F71B65"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Oświadczenia W</w:t>
      </w:r>
      <w:r w:rsidRPr="00F82500">
        <w:rPr>
          <w:rFonts w:ascii="Franklin Gothic Book" w:hAnsi="Franklin Gothic Book" w:cstheme="minorHAnsi"/>
          <w:b/>
          <w:sz w:val="18"/>
          <w:szCs w:val="18"/>
        </w:rPr>
        <w:t>ykonawcy</w:t>
      </w:r>
    </w:p>
    <w:p w14:paraId="73B35A0A" w14:textId="77777777" w:rsidR="00F71B65" w:rsidRPr="00D7462D" w:rsidRDefault="00F71B65" w:rsidP="004F24AB">
      <w:pPr>
        <w:pStyle w:val="Akapitzlist"/>
        <w:numPr>
          <w:ilvl w:val="0"/>
          <w:numId w:val="21"/>
        </w:numPr>
        <w:spacing w:after="120" w:line="240" w:lineRule="auto"/>
        <w:ind w:left="284" w:hanging="284"/>
        <w:contextualSpacing w:val="0"/>
        <w:rPr>
          <w:rFonts w:ascii="Franklin Gothic Book" w:hAnsi="Franklin Gothic Book" w:cstheme="minorHAnsi"/>
          <w:color w:val="0000FF"/>
          <w:sz w:val="18"/>
          <w:szCs w:val="18"/>
        </w:rPr>
      </w:pPr>
      <w:r w:rsidRPr="00D7462D">
        <w:rPr>
          <w:rFonts w:ascii="Franklin Gothic Book" w:hAnsi="Franklin Gothic Book" w:cstheme="minorHAnsi"/>
          <w:sz w:val="18"/>
          <w:szCs w:val="18"/>
        </w:rPr>
        <w:t xml:space="preserve">Wykonawca oświadcza, że: przy zawarciu Umowy otrzymał dostęp do informacji i zapoznał się na stronie internetowej Enea Elektrownia Połaniec S.A. pod adresem: </w:t>
      </w:r>
      <w:r w:rsidRPr="00D7462D">
        <w:rPr>
          <w:rFonts w:ascii="Franklin Gothic Book" w:hAnsi="Franklin Gothic Book" w:cstheme="minorHAnsi"/>
          <w:color w:val="0000FF"/>
          <w:sz w:val="18"/>
          <w:szCs w:val="18"/>
          <w:u w:val="single"/>
        </w:rPr>
        <w:t>https://www.enea.pl/pl/grupaenea/o-grupie/spolki-grupy-enea/polaniec/zamowienia/dokumenty</w:t>
      </w:r>
      <w:r w:rsidRPr="00D7462D">
        <w:rPr>
          <w:rFonts w:ascii="Franklin Gothic Book" w:hAnsi="Franklin Gothic Book" w:cstheme="minorHAnsi"/>
          <w:color w:val="0000FF"/>
          <w:sz w:val="18"/>
          <w:szCs w:val="18"/>
        </w:rPr>
        <w:t xml:space="preserve">,  </w:t>
      </w:r>
      <w:r w:rsidRPr="00D7462D">
        <w:rPr>
          <w:rFonts w:ascii="Franklin Gothic Book" w:hAnsi="Franklin Gothic Book" w:cstheme="minorHAnsi"/>
          <w:sz w:val="18"/>
          <w:szCs w:val="18"/>
        </w:rPr>
        <w:t xml:space="preserve">z wymaganiami, jakie obowiązują Wykonawcę na terenie Zamawiającego, określonymi w niżej wymienionych dokumentach i zobowiązuje się przestrzegać wymogów określonych w tych dokumentach: </w:t>
      </w:r>
    </w:p>
    <w:p w14:paraId="42922B2B" w14:textId="06C7249C"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Ogólne Warunki Zakupu Usług;</w:t>
      </w:r>
    </w:p>
    <w:p w14:paraId="7C8EDC12"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w:t>
      </w:r>
      <w:r>
        <w:rPr>
          <w:rFonts w:ascii="Franklin Gothic Book" w:hAnsi="Franklin Gothic Book" w:cstheme="minorHAnsi"/>
          <w:color w:val="000000" w:themeColor="text1"/>
          <w:sz w:val="18"/>
          <w:szCs w:val="18"/>
        </w:rPr>
        <w:t>rukcja Ochrony Przeciwpożarowej;</w:t>
      </w:r>
    </w:p>
    <w:p w14:paraId="0F9D9B5F"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w:t>
      </w:r>
      <w:r>
        <w:rPr>
          <w:rFonts w:ascii="Franklin Gothic Book" w:hAnsi="Franklin Gothic Book" w:cstheme="minorHAnsi"/>
          <w:color w:val="000000" w:themeColor="text1"/>
          <w:sz w:val="18"/>
          <w:szCs w:val="18"/>
        </w:rPr>
        <w:t>a Organizacji Bezpiecznej Pracy;</w:t>
      </w:r>
    </w:p>
    <w:p w14:paraId="2C5E56A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Instrukcja Postę</w:t>
      </w:r>
      <w:r w:rsidRPr="00D7462D">
        <w:rPr>
          <w:rFonts w:ascii="Franklin Gothic Book" w:hAnsi="Franklin Gothic Book" w:cstheme="minorHAnsi"/>
          <w:color w:val="000000" w:themeColor="text1"/>
          <w:sz w:val="18"/>
          <w:szCs w:val="18"/>
        </w:rPr>
        <w:t>powania w Razi</w:t>
      </w:r>
      <w:r>
        <w:rPr>
          <w:rFonts w:ascii="Franklin Gothic Book" w:hAnsi="Franklin Gothic Book" w:cstheme="minorHAnsi"/>
          <w:color w:val="000000" w:themeColor="text1"/>
          <w:sz w:val="18"/>
          <w:szCs w:val="18"/>
        </w:rPr>
        <w:t>e Wypadków i Nagłych Zachorowań;</w:t>
      </w:r>
    </w:p>
    <w:p w14:paraId="3A2F98B7"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lastRenderedPageBreak/>
        <w:t>Instrukcja P</w:t>
      </w:r>
      <w:r>
        <w:rPr>
          <w:rFonts w:ascii="Franklin Gothic Book" w:hAnsi="Franklin Gothic Book" w:cstheme="minorHAnsi"/>
          <w:color w:val="000000" w:themeColor="text1"/>
          <w:sz w:val="18"/>
          <w:szCs w:val="18"/>
        </w:rPr>
        <w:t>ostępowania z Odpadami;</w:t>
      </w:r>
    </w:p>
    <w:p w14:paraId="4F027FF8"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Przep</w:t>
      </w:r>
      <w:r>
        <w:rPr>
          <w:rFonts w:ascii="Franklin Gothic Book" w:hAnsi="Franklin Gothic Book" w:cstheme="minorHAnsi"/>
          <w:color w:val="000000" w:themeColor="text1"/>
          <w:sz w:val="18"/>
          <w:szCs w:val="18"/>
        </w:rPr>
        <w:t>ustkowa dla Ruchu materiałowego;</w:t>
      </w:r>
    </w:p>
    <w:p w14:paraId="2DF41E9E"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Postępowania</w:t>
      </w:r>
      <w:r>
        <w:rPr>
          <w:rFonts w:ascii="Franklin Gothic Book" w:hAnsi="Franklin Gothic Book" w:cstheme="minorHAnsi"/>
          <w:color w:val="000000" w:themeColor="text1"/>
          <w:sz w:val="18"/>
          <w:szCs w:val="18"/>
        </w:rPr>
        <w:t xml:space="preserve"> dla Ruchu Osobowego i Pojazdów;</w:t>
      </w:r>
    </w:p>
    <w:p w14:paraId="09475ED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w</w:t>
      </w:r>
      <w:r>
        <w:rPr>
          <w:rFonts w:ascii="Franklin Gothic Book" w:hAnsi="Franklin Gothic Book" w:cstheme="minorHAnsi"/>
          <w:color w:val="000000" w:themeColor="text1"/>
          <w:sz w:val="18"/>
          <w:szCs w:val="18"/>
        </w:rPr>
        <w:t xml:space="preserve"> Sprawie Zakazu Palenia Tytoniu;</w:t>
      </w:r>
    </w:p>
    <w:p w14:paraId="706BA73B" w14:textId="0C8B5399" w:rsidR="00E42D46" w:rsidRPr="00B403E3"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Załącznik do Instrukcji Organizacji Bezpiecznej Pracy-dokument </w:t>
      </w:r>
      <w:r w:rsidRPr="009E2B54">
        <w:rPr>
          <w:rFonts w:ascii="Franklin Gothic Book" w:hAnsi="Franklin Gothic Book" w:cstheme="minorHAnsi"/>
          <w:sz w:val="18"/>
          <w:szCs w:val="18"/>
        </w:rPr>
        <w:t>związany nr 2.</w:t>
      </w:r>
    </w:p>
    <w:p w14:paraId="5742EFC3" w14:textId="00245714" w:rsidR="00F71B65" w:rsidRDefault="00F71B65" w:rsidP="00E42D46">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446B5">
        <w:rPr>
          <w:rFonts w:ascii="Franklin Gothic Book" w:hAnsi="Franklin Gothic Book" w:cstheme="minorHAnsi"/>
          <w:b/>
          <w:sz w:val="18"/>
          <w:szCs w:val="18"/>
        </w:rPr>
        <w:t>1</w:t>
      </w:r>
      <w:r w:rsidR="00B468B1">
        <w:rPr>
          <w:rFonts w:ascii="Franklin Gothic Book" w:hAnsi="Franklin Gothic Book" w:cstheme="minorHAnsi"/>
          <w:b/>
          <w:sz w:val="18"/>
          <w:szCs w:val="18"/>
        </w:rPr>
        <w:t>8</w:t>
      </w:r>
      <w:r w:rsidR="00CD6E91">
        <w:rPr>
          <w:rFonts w:ascii="Franklin Gothic Book" w:hAnsi="Franklin Gothic Book" w:cstheme="minorHAnsi"/>
          <w:b/>
          <w:sz w:val="18"/>
          <w:szCs w:val="18"/>
        </w:rPr>
        <w:t>.</w:t>
      </w:r>
    </w:p>
    <w:p w14:paraId="41B6AD27" w14:textId="56593DB6" w:rsidR="00AB6181" w:rsidRDefault="008F4510" w:rsidP="00E42D46">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bCs/>
          <w:sz w:val="18"/>
          <w:szCs w:val="18"/>
        </w:rPr>
        <w:t>Rozwiązanie</w:t>
      </w:r>
      <w:r w:rsidR="00AB6181" w:rsidRPr="00AB6181">
        <w:rPr>
          <w:rFonts w:ascii="Franklin Gothic Book" w:hAnsi="Franklin Gothic Book" w:cstheme="minorHAnsi"/>
          <w:b/>
          <w:bCs/>
          <w:sz w:val="18"/>
          <w:szCs w:val="18"/>
        </w:rPr>
        <w:t xml:space="preserve"> umowy</w:t>
      </w:r>
    </w:p>
    <w:p w14:paraId="1159906E" w14:textId="04F70D6E" w:rsidR="00AB6181" w:rsidRPr="00AB6181" w:rsidRDefault="00AB6181" w:rsidP="00AB6181">
      <w:pPr>
        <w:pStyle w:val="Akapitzlist"/>
        <w:numPr>
          <w:ilvl w:val="1"/>
          <w:numId w:val="21"/>
        </w:numPr>
        <w:spacing w:line="360" w:lineRule="auto"/>
        <w:ind w:left="284" w:hanging="284"/>
        <w:rPr>
          <w:rFonts w:ascii="Franklin Gothic Book" w:hAnsi="Franklin Gothic Book"/>
          <w:sz w:val="18"/>
          <w:szCs w:val="18"/>
        </w:rPr>
      </w:pPr>
      <w:r w:rsidRPr="00AB6181">
        <w:rPr>
          <w:rFonts w:ascii="Franklin Gothic Book" w:hAnsi="Franklin Gothic Book"/>
          <w:sz w:val="18"/>
          <w:szCs w:val="18"/>
        </w:rPr>
        <w:t xml:space="preserve">Zamawiający jest uprawniony do wypowiedzenia Umowy, </w:t>
      </w:r>
      <w:r w:rsidRPr="00756547">
        <w:rPr>
          <w:rFonts w:ascii="Franklin Gothic Book" w:hAnsi="Franklin Gothic Book"/>
          <w:sz w:val="18"/>
          <w:szCs w:val="18"/>
        </w:rPr>
        <w:t>z zachowaniem 3-miesięcznego okresu</w:t>
      </w:r>
      <w:r w:rsidRPr="00AB6181">
        <w:rPr>
          <w:rFonts w:ascii="Franklin Gothic Book" w:hAnsi="Franklin Gothic Book"/>
          <w:sz w:val="18"/>
          <w:szCs w:val="18"/>
        </w:rPr>
        <w:t xml:space="preserve"> wypowiedzenia w przypadku stwierdzenia, że wobec Wykonawcy w okresie realizacji Umowy zaistniała jedna z okoliczności:</w:t>
      </w:r>
    </w:p>
    <w:p w14:paraId="34068954" w14:textId="0B96035C"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Wykonawca naruszył postanowienia Kodeksu Kontrahentów Grupy ENEA.</w:t>
      </w:r>
    </w:p>
    <w:p w14:paraId="2708FB86" w14:textId="77777777"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62C3C6DE" w14:textId="5E2C7B8B"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Wykonawca będący osobą fizyczną został skazany prawomocnie za przestępstwo przeciwko środowisku, lub za przestępstwo przeciwko prawom osób wykonujących pracę zarobkową, lub za odpowiedni czyn zabroniony określony w</w:t>
      </w:r>
      <w:r w:rsidR="00756547">
        <w:rPr>
          <w:rFonts w:ascii="Franklin Gothic Book" w:hAnsi="Franklin Gothic Book"/>
          <w:sz w:val="18"/>
          <w:szCs w:val="18"/>
        </w:rPr>
        <w:t> </w:t>
      </w:r>
      <w:r w:rsidRPr="00AB6181">
        <w:rPr>
          <w:rFonts w:ascii="Franklin Gothic Book" w:hAnsi="Franklin Gothic Book"/>
          <w:sz w:val="18"/>
          <w:szCs w:val="18"/>
        </w:rPr>
        <w:t>przepisach prawa obcego,</w:t>
      </w:r>
    </w:p>
    <w:p w14:paraId="2421EE46" w14:textId="77777777"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Wykonawca będący osobą fizyczną został prawomocnie ukarany za wykroczenie przeciwko prawom pracownika lub wykroczenie przeciwko środowisku, jeżeli za jego popełnienie wymierzono karę aresztu, ograniczenia wolności lub karę grzywny,</w:t>
      </w:r>
    </w:p>
    <w:p w14:paraId="6572328A" w14:textId="600509CF"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 xml:space="preserve">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w:t>
      </w:r>
      <w:r w:rsidR="009836E5">
        <w:rPr>
          <w:rFonts w:ascii="Franklin Gothic Book" w:hAnsi="Franklin Gothic Book"/>
          <w:sz w:val="18"/>
          <w:szCs w:val="18"/>
        </w:rPr>
        <w:t>1</w:t>
      </w:r>
      <w:r w:rsidRPr="00AB6181">
        <w:rPr>
          <w:rFonts w:ascii="Franklin Gothic Book" w:hAnsi="Franklin Gothic Book"/>
          <w:sz w:val="18"/>
          <w:szCs w:val="18"/>
        </w:rPr>
        <w:t xml:space="preserve">.3 i </w:t>
      </w:r>
      <w:r w:rsidR="009836E5">
        <w:rPr>
          <w:rFonts w:ascii="Franklin Gothic Book" w:hAnsi="Franklin Gothic Book"/>
          <w:sz w:val="18"/>
          <w:szCs w:val="18"/>
        </w:rPr>
        <w:t>1</w:t>
      </w:r>
      <w:r w:rsidRPr="00AB6181">
        <w:rPr>
          <w:rFonts w:ascii="Franklin Gothic Book" w:hAnsi="Franklin Gothic Book"/>
          <w:sz w:val="18"/>
          <w:szCs w:val="18"/>
        </w:rPr>
        <w:t>.4;</w:t>
      </w:r>
    </w:p>
    <w:p w14:paraId="41BAEE44" w14:textId="38490C86" w:rsidR="00AB6181" w:rsidRP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Wobec Wykonawcy wydano ostateczną decyzję administracyjną o naruszeniu obowiązków wynikających z prawa ochrony środowiska, prawa pracy lub przepisów o zabezpieczeniu społecznym, jeżeli wymierzono tą decyzją karę pieniężną.</w:t>
      </w:r>
    </w:p>
    <w:p w14:paraId="76E3B1E8" w14:textId="6BABAC0E" w:rsidR="00AB6181" w:rsidRPr="00681435" w:rsidRDefault="00AB6181" w:rsidP="00AB6181">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Pr>
          <w:rFonts w:ascii="Franklin Gothic Book" w:hAnsi="Franklin Gothic Book" w:cstheme="minorHAnsi"/>
          <w:b/>
          <w:sz w:val="18"/>
          <w:szCs w:val="18"/>
        </w:rPr>
        <w:t>19.</w:t>
      </w:r>
    </w:p>
    <w:p w14:paraId="3DF4DEDC" w14:textId="77777777" w:rsidR="00F71B65" w:rsidRPr="00681435" w:rsidRDefault="00F71B65" w:rsidP="00821B89">
      <w:pPr>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681435">
        <w:rPr>
          <w:rFonts w:ascii="Franklin Gothic Book" w:hAnsi="Franklin Gothic Book" w:cstheme="minorHAnsi"/>
          <w:b/>
          <w:sz w:val="18"/>
          <w:szCs w:val="18"/>
        </w:rPr>
        <w:t>ozostałe uregulowania</w:t>
      </w:r>
    </w:p>
    <w:p w14:paraId="14762D61" w14:textId="5C753AF5" w:rsidR="00B93819" w:rsidRPr="00B93819" w:rsidRDefault="00F71B65"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theme="minorHAnsi"/>
          <w:sz w:val="18"/>
          <w:szCs w:val="18"/>
        </w:rPr>
        <w:t>Wszelkie zmiany i uzupełnienia do Umowy</w:t>
      </w:r>
      <w:r w:rsidR="00B93819" w:rsidRPr="00B93819">
        <w:rPr>
          <w:rFonts w:ascii="Franklin Gothic Book" w:hAnsi="Franklin Gothic Book" w:cstheme="minorHAnsi"/>
          <w:sz w:val="18"/>
          <w:szCs w:val="18"/>
        </w:rPr>
        <w:t>,</w:t>
      </w:r>
      <w:r w:rsidR="00B93819" w:rsidRPr="00B93819">
        <w:rPr>
          <w:rFonts w:ascii="Franklin Gothic Book" w:hAnsi="Franklin Gothic Book"/>
          <w:sz w:val="18"/>
          <w:szCs w:val="18"/>
        </w:rPr>
        <w:t xml:space="preserve"> z zastrzeżeniem ust. 2 poniżej, wymagają formy pisemnej pod rygorem nieważności.</w:t>
      </w:r>
    </w:p>
    <w:p w14:paraId="14B7A587" w14:textId="77777777" w:rsidR="00B93819" w:rsidRPr="00B93819" w:rsidRDefault="00B93819"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Arial"/>
          <w:sz w:val="18"/>
          <w:szCs w:val="18"/>
        </w:rPr>
        <w:t> Zawarcia aneksu do niniejszej umowy nie wymagają:</w:t>
      </w:r>
    </w:p>
    <w:p w14:paraId="6455E3DD" w14:textId="3D08D84E"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color w:val="auto"/>
          <w:sz w:val="18"/>
          <w:szCs w:val="18"/>
        </w:rPr>
      </w:pPr>
      <w:r w:rsidRPr="00B93819">
        <w:rPr>
          <w:rFonts w:ascii="Franklin Gothic Book" w:eastAsia="Times New Roman" w:hAnsi="Franklin Gothic Book"/>
          <w:color w:val="auto"/>
          <w:sz w:val="18"/>
          <w:szCs w:val="18"/>
        </w:rPr>
        <w:t>zmiana danych związanych z obsługą administracyjno-organizacyjną Umowy.</w:t>
      </w:r>
    </w:p>
    <w:p w14:paraId="6992B7B4" w14:textId="021F8216"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b/>
          <w:bCs/>
          <w:color w:val="auto"/>
          <w:sz w:val="18"/>
          <w:szCs w:val="18"/>
        </w:rPr>
      </w:pPr>
      <w:r w:rsidRPr="00B93819">
        <w:rPr>
          <w:rFonts w:ascii="Franklin Gothic Book" w:eastAsia="Times New Roman" w:hAnsi="Franklin Gothic Book"/>
          <w:color w:val="auto"/>
          <w:sz w:val="18"/>
          <w:szCs w:val="18"/>
        </w:rPr>
        <w:t>zmiana danych teleadresowych.</w:t>
      </w:r>
    </w:p>
    <w:p w14:paraId="67107375" w14:textId="034C559D" w:rsidR="00821B89" w:rsidRPr="00821B89" w:rsidRDefault="00821B89"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Arial"/>
          <w:sz w:val="18"/>
          <w:szCs w:val="18"/>
        </w:rPr>
        <w:t>Wskazane powyżej zmiany są skuteczne względem drugiej Strony z chwilą poinformowania jej o takiej zmianie w formie pisemnej przez osoby wskazane w §</w:t>
      </w:r>
      <w:r w:rsidR="001702C9">
        <w:rPr>
          <w:rFonts w:ascii="Franklin Gothic Book" w:hAnsi="Franklin Gothic Book" w:cs="Arial"/>
          <w:sz w:val="18"/>
          <w:szCs w:val="18"/>
        </w:rPr>
        <w:t xml:space="preserve"> </w:t>
      </w:r>
      <w:r w:rsidR="00BA20AE" w:rsidRPr="00BA20AE">
        <w:rPr>
          <w:rFonts w:ascii="Franklin Gothic Book" w:hAnsi="Franklin Gothic Book" w:cs="Arial"/>
          <w:sz w:val="18"/>
          <w:szCs w:val="18"/>
        </w:rPr>
        <w:t>5.</w:t>
      </w:r>
      <w:r w:rsidRPr="00821B89">
        <w:rPr>
          <w:rFonts w:ascii="Franklin Gothic Book" w:hAnsi="Franklin Gothic Book" w:cstheme="minorHAnsi"/>
          <w:sz w:val="18"/>
          <w:szCs w:val="18"/>
        </w:rPr>
        <w:t xml:space="preserve"> </w:t>
      </w:r>
    </w:p>
    <w:p w14:paraId="5878B471" w14:textId="6FB3FD7C" w:rsidR="00F71B65" w:rsidRPr="00821B89" w:rsidRDefault="00F71B65"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Integralną część Umowy stanowią załączniki:</w:t>
      </w:r>
    </w:p>
    <w:p w14:paraId="29AF25B3" w14:textId="77FF000B"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1 – Opis Przedmiotu Zamówienia</w:t>
      </w:r>
      <w:r w:rsidR="00052729" w:rsidRPr="00821B89">
        <w:rPr>
          <w:rFonts w:ascii="Franklin Gothic Book" w:hAnsi="Franklin Gothic Book" w:cstheme="minorHAnsi"/>
          <w:sz w:val="18"/>
          <w:szCs w:val="18"/>
        </w:rPr>
        <w:t xml:space="preserve"> – Specyfikacja techniczna</w:t>
      </w:r>
      <w:r w:rsidRPr="00821B89">
        <w:rPr>
          <w:rFonts w:ascii="Franklin Gothic Book" w:hAnsi="Franklin Gothic Book" w:cstheme="minorHAnsi"/>
          <w:sz w:val="18"/>
          <w:szCs w:val="18"/>
        </w:rPr>
        <w:t>;</w:t>
      </w:r>
    </w:p>
    <w:p w14:paraId="3F4604EA"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2 – OWZU – Ogólne Warunki Zakupu Usług;</w:t>
      </w:r>
    </w:p>
    <w:p w14:paraId="7C376A62"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3 – Cesja wierzytelności wynikających z umowy;</w:t>
      </w:r>
    </w:p>
    <w:p w14:paraId="5A1EDD23" w14:textId="190D1AE0"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sidR="00703C3B" w:rsidRPr="00821B89">
        <w:rPr>
          <w:rFonts w:ascii="Franklin Gothic Book" w:hAnsi="Franklin Gothic Book" w:cstheme="minorHAnsi"/>
          <w:sz w:val="18"/>
          <w:szCs w:val="18"/>
        </w:rPr>
        <w:t>4</w:t>
      </w:r>
      <w:r w:rsidRPr="00821B89">
        <w:rPr>
          <w:rFonts w:ascii="Franklin Gothic Book" w:hAnsi="Franklin Gothic Book" w:cstheme="minorHAnsi"/>
          <w:sz w:val="18"/>
          <w:szCs w:val="18"/>
        </w:rPr>
        <w:t xml:space="preserve"> – Kopia Polisy OC;</w:t>
      </w:r>
    </w:p>
    <w:p w14:paraId="4A7F70CE"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5 - </w:t>
      </w:r>
      <w:r w:rsidRPr="008240EC">
        <w:rPr>
          <w:rFonts w:ascii="Franklin Gothic Book" w:hAnsi="Franklin Gothic Book" w:cstheme="minorHAnsi"/>
          <w:sz w:val="18"/>
          <w:szCs w:val="18"/>
        </w:rPr>
        <w:t>Obowiązek informacyjny Zamawiającego;</w:t>
      </w:r>
    </w:p>
    <w:p w14:paraId="16176EAC"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6</w:t>
      </w:r>
      <w:r w:rsidRPr="0021565D">
        <w:rPr>
          <w:rFonts w:ascii="Franklin Gothic Book" w:hAnsi="Franklin Gothic Book" w:cstheme="minorHAnsi"/>
          <w:sz w:val="18"/>
          <w:szCs w:val="18"/>
        </w:rPr>
        <w:t xml:space="preserve"> – Obowiązek informacyjny Wykonawcy;</w:t>
      </w:r>
    </w:p>
    <w:p w14:paraId="1BFD7C2D" w14:textId="77777777" w:rsidR="005A0F77" w:rsidRPr="0021565D"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7</w:t>
      </w:r>
      <w:r w:rsidRPr="0021565D">
        <w:rPr>
          <w:rFonts w:ascii="Franklin Gothic Book" w:hAnsi="Franklin Gothic Book" w:cstheme="minorHAnsi"/>
          <w:sz w:val="18"/>
          <w:szCs w:val="18"/>
        </w:rPr>
        <w:t xml:space="preserve"> – Informacje chronione;</w:t>
      </w:r>
    </w:p>
    <w:p w14:paraId="66918CF5" w14:textId="77777777" w:rsidR="005A0F77" w:rsidRPr="00821B89"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8</w:t>
      </w:r>
      <w:r w:rsidRPr="00821B89">
        <w:rPr>
          <w:rFonts w:ascii="Franklin Gothic Book" w:hAnsi="Franklin Gothic Book" w:cstheme="minorHAnsi"/>
          <w:sz w:val="18"/>
          <w:szCs w:val="18"/>
        </w:rPr>
        <w:t xml:space="preserve"> – Wzór Protokołu odbioru;</w:t>
      </w:r>
    </w:p>
    <w:p w14:paraId="78D97F32"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9</w:t>
      </w:r>
      <w:r w:rsidRPr="00821B89">
        <w:rPr>
          <w:rFonts w:ascii="Franklin Gothic Book" w:hAnsi="Franklin Gothic Book" w:cstheme="minorHAnsi"/>
          <w:sz w:val="18"/>
          <w:szCs w:val="18"/>
        </w:rPr>
        <w:t xml:space="preserve"> – Wykaz podwykonawców - jeżeli Umowa jest wykonywana przy udziale podwykonawców.</w:t>
      </w:r>
    </w:p>
    <w:p w14:paraId="33B69DA3" w14:textId="21B91DD7" w:rsidR="00B75B3E" w:rsidRP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BD4AE0">
        <w:rPr>
          <w:rFonts w:ascii="Franklin Gothic Book" w:hAnsi="Franklin Gothic Book" w:cstheme="minorHAnsi"/>
          <w:sz w:val="18"/>
          <w:szCs w:val="18"/>
        </w:rPr>
        <w:t xml:space="preserve">Załącznik nr </w:t>
      </w:r>
      <w:r>
        <w:rPr>
          <w:rFonts w:ascii="Franklin Gothic Book" w:hAnsi="Franklin Gothic Book" w:cstheme="minorHAnsi"/>
          <w:sz w:val="18"/>
          <w:szCs w:val="18"/>
        </w:rPr>
        <w:t>10</w:t>
      </w:r>
      <w:r w:rsidRPr="00BD4AE0">
        <w:rPr>
          <w:rFonts w:ascii="Franklin Gothic Book" w:hAnsi="Franklin Gothic Book" w:cstheme="minorHAnsi"/>
          <w:sz w:val="18"/>
          <w:szCs w:val="18"/>
        </w:rPr>
        <w:t xml:space="preserve"> – Wzór Gwarancji Należytego Wykonania Umowy</w:t>
      </w:r>
      <w:r>
        <w:rPr>
          <w:rFonts w:ascii="Franklin Gothic Book" w:hAnsi="Franklin Gothic Book" w:cstheme="minorHAnsi"/>
          <w:sz w:val="18"/>
          <w:szCs w:val="18"/>
        </w:rPr>
        <w:t>.</w:t>
      </w:r>
    </w:p>
    <w:p w14:paraId="63E46C8F" w14:textId="5318E20D" w:rsidR="00F71B65" w:rsidRPr="00821B89"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Umowa została sporządzona w dwóch jednobrzmiących egzemplarzach, po jednym dla każdej ze Stron.</w:t>
      </w:r>
    </w:p>
    <w:p w14:paraId="4D258E47" w14:textId="612627A6" w:rsidR="00F71B65"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W razie sporu co do ważności, zawarcia lub wykonania Umowy, sprawa rozstrzygana będzie przez sąd właściwy dla siedziby Zamawiającego.</w:t>
      </w:r>
    </w:p>
    <w:p w14:paraId="0F909B20" w14:textId="77777777" w:rsidR="002709A2" w:rsidRDefault="002709A2" w:rsidP="002709A2">
      <w:pPr>
        <w:spacing w:before="120"/>
        <w:jc w:val="both"/>
        <w:rPr>
          <w:rFonts w:ascii="Franklin Gothic Book" w:hAnsi="Franklin Gothic Book" w:cstheme="minorHAnsi"/>
          <w:sz w:val="18"/>
          <w:szCs w:val="18"/>
        </w:rPr>
      </w:pPr>
    </w:p>
    <w:p w14:paraId="73C629B0" w14:textId="77777777" w:rsidR="002709A2" w:rsidRPr="002709A2" w:rsidRDefault="002709A2" w:rsidP="002709A2">
      <w:pPr>
        <w:spacing w:before="120"/>
        <w:jc w:val="both"/>
        <w:rPr>
          <w:rFonts w:ascii="Franklin Gothic Book" w:hAnsi="Franklin Gothic Book" w:cstheme="minorHAnsi"/>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711"/>
      </w:tblGrid>
      <w:tr w:rsidR="00F71B65" w14:paraId="0D41E437" w14:textId="77777777" w:rsidTr="004E4CBA">
        <w:trPr>
          <w:trHeight w:val="976"/>
        </w:trPr>
        <w:tc>
          <w:tcPr>
            <w:tcW w:w="4711" w:type="dxa"/>
          </w:tcPr>
          <w:p w14:paraId="0C187AF0"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WYKONAWCA</w:t>
            </w:r>
            <w:r w:rsidRPr="00D7462D">
              <w:rPr>
                <w:rFonts w:ascii="Franklin Gothic Book" w:hAnsi="Franklin Gothic Book" w:cstheme="minorHAnsi"/>
                <w:b/>
              </w:rPr>
              <w:tab/>
              <w:t xml:space="preserve"> </w:t>
            </w:r>
          </w:p>
          <w:p w14:paraId="1C34CFBD" w14:textId="77777777" w:rsidR="006A7532" w:rsidRDefault="006A7532" w:rsidP="00FA38F8">
            <w:pPr>
              <w:tabs>
                <w:tab w:val="left" w:pos="567"/>
              </w:tabs>
              <w:jc w:val="center"/>
              <w:rPr>
                <w:rFonts w:ascii="Franklin Gothic Book" w:hAnsi="Franklin Gothic Book" w:cstheme="minorHAnsi"/>
                <w:b/>
              </w:rPr>
            </w:pPr>
          </w:p>
          <w:p w14:paraId="19EFDE23" w14:textId="77777777" w:rsidR="002709A2" w:rsidRDefault="002709A2" w:rsidP="00FA38F8">
            <w:pPr>
              <w:tabs>
                <w:tab w:val="left" w:pos="567"/>
              </w:tabs>
              <w:jc w:val="center"/>
              <w:rPr>
                <w:rFonts w:ascii="Franklin Gothic Book" w:hAnsi="Franklin Gothic Book" w:cstheme="minorHAnsi"/>
                <w:b/>
              </w:rPr>
            </w:pPr>
          </w:p>
          <w:p w14:paraId="43A0B479" w14:textId="77777777" w:rsidR="00B23F72" w:rsidRDefault="00B23F72" w:rsidP="00FA38F8">
            <w:pPr>
              <w:tabs>
                <w:tab w:val="left" w:pos="567"/>
              </w:tabs>
              <w:jc w:val="center"/>
              <w:rPr>
                <w:rFonts w:ascii="Franklin Gothic Book" w:hAnsi="Franklin Gothic Book" w:cstheme="minorHAnsi"/>
                <w:b/>
              </w:rPr>
            </w:pPr>
          </w:p>
          <w:p w14:paraId="1434D2D3" w14:textId="77777777" w:rsidR="002709A2" w:rsidRDefault="002709A2" w:rsidP="00FA38F8">
            <w:pPr>
              <w:tabs>
                <w:tab w:val="left" w:pos="567"/>
              </w:tabs>
              <w:jc w:val="center"/>
              <w:rPr>
                <w:rFonts w:ascii="Franklin Gothic Book" w:hAnsi="Franklin Gothic Book" w:cstheme="minorHAnsi"/>
                <w:b/>
              </w:rPr>
            </w:pPr>
          </w:p>
          <w:p w14:paraId="2230F446" w14:textId="66CF8EA8"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______________________________</w:t>
            </w:r>
            <w:r w:rsidRPr="00D7462D">
              <w:rPr>
                <w:rFonts w:ascii="Franklin Gothic Book" w:hAnsi="Franklin Gothic Book" w:cstheme="minorHAnsi"/>
                <w:b/>
              </w:rPr>
              <w:tab/>
            </w:r>
          </w:p>
        </w:tc>
        <w:tc>
          <w:tcPr>
            <w:tcW w:w="4711" w:type="dxa"/>
          </w:tcPr>
          <w:p w14:paraId="4B17E5EA"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ZAMAWIAJĄCY</w:t>
            </w:r>
          </w:p>
          <w:p w14:paraId="6FD010FA" w14:textId="77777777" w:rsidR="006A7532" w:rsidRDefault="006A7532" w:rsidP="00FA38F8">
            <w:pPr>
              <w:tabs>
                <w:tab w:val="left" w:pos="567"/>
              </w:tabs>
              <w:jc w:val="center"/>
              <w:rPr>
                <w:rFonts w:ascii="Franklin Gothic Book" w:hAnsi="Franklin Gothic Book" w:cstheme="minorHAnsi"/>
                <w:b/>
              </w:rPr>
            </w:pPr>
          </w:p>
          <w:p w14:paraId="18C5A686" w14:textId="77777777" w:rsidR="00B23F72" w:rsidRDefault="00B23F72" w:rsidP="00FA38F8">
            <w:pPr>
              <w:tabs>
                <w:tab w:val="left" w:pos="567"/>
              </w:tabs>
              <w:jc w:val="center"/>
              <w:rPr>
                <w:rFonts w:ascii="Franklin Gothic Book" w:hAnsi="Franklin Gothic Book" w:cstheme="minorHAnsi"/>
                <w:b/>
              </w:rPr>
            </w:pPr>
          </w:p>
          <w:p w14:paraId="3375224E" w14:textId="77777777" w:rsidR="002709A2" w:rsidRDefault="002709A2" w:rsidP="00FA38F8">
            <w:pPr>
              <w:tabs>
                <w:tab w:val="left" w:pos="567"/>
              </w:tabs>
              <w:jc w:val="center"/>
              <w:rPr>
                <w:rFonts w:ascii="Franklin Gothic Book" w:hAnsi="Franklin Gothic Book" w:cstheme="minorHAnsi"/>
                <w:b/>
              </w:rPr>
            </w:pPr>
          </w:p>
          <w:p w14:paraId="571DFD6C" w14:textId="77777777" w:rsidR="002709A2" w:rsidRDefault="002709A2" w:rsidP="00FA38F8">
            <w:pPr>
              <w:tabs>
                <w:tab w:val="left" w:pos="567"/>
              </w:tabs>
              <w:jc w:val="center"/>
              <w:rPr>
                <w:rFonts w:ascii="Franklin Gothic Book" w:hAnsi="Franklin Gothic Book" w:cstheme="minorHAnsi"/>
                <w:b/>
              </w:rPr>
            </w:pPr>
          </w:p>
          <w:p w14:paraId="7E780F5D" w14:textId="77777777" w:rsidR="00FE7375" w:rsidRDefault="004E4CBA"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00F71B65" w:rsidRPr="00D7462D">
              <w:rPr>
                <w:rFonts w:ascii="Franklin Gothic Book" w:hAnsi="Franklin Gothic Book" w:cstheme="minorHAnsi"/>
                <w:b/>
              </w:rPr>
              <w:t>______________________________</w:t>
            </w:r>
          </w:p>
          <w:p w14:paraId="13539B17" w14:textId="77777777" w:rsidR="00FE7375" w:rsidRDefault="00FE7375" w:rsidP="00FA38F8">
            <w:pPr>
              <w:tabs>
                <w:tab w:val="left" w:pos="567"/>
              </w:tabs>
              <w:jc w:val="center"/>
              <w:rPr>
                <w:rFonts w:ascii="Franklin Gothic Book" w:hAnsi="Franklin Gothic Book" w:cstheme="minorHAnsi"/>
                <w:b/>
              </w:rPr>
            </w:pPr>
          </w:p>
          <w:p w14:paraId="648713EA" w14:textId="77777777" w:rsidR="00FE7375" w:rsidRDefault="00FE7375" w:rsidP="00FA38F8">
            <w:pPr>
              <w:tabs>
                <w:tab w:val="left" w:pos="567"/>
              </w:tabs>
              <w:jc w:val="center"/>
              <w:rPr>
                <w:rFonts w:ascii="Franklin Gothic Book" w:hAnsi="Franklin Gothic Book" w:cstheme="minorHAnsi"/>
                <w:b/>
              </w:rPr>
            </w:pPr>
          </w:p>
          <w:p w14:paraId="6EDC1C98" w14:textId="0F4B480A" w:rsidR="00F71B65" w:rsidRPr="003B57FD" w:rsidRDefault="00FE7375" w:rsidP="003B57FD">
            <w:pPr>
              <w:pStyle w:val="Texte2"/>
              <w:tabs>
                <w:tab w:val="left" w:pos="1281"/>
              </w:tabs>
              <w:rPr>
                <w:rFonts w:ascii="Franklin Gothic Book" w:hAnsi="Franklin Gothic Book" w:cstheme="minorHAnsi"/>
                <w:caps w:val="0"/>
              </w:rPr>
            </w:pPr>
            <w:r w:rsidRPr="003B57FD">
              <w:rPr>
                <w:rFonts w:ascii="Franklin Gothic Book" w:hAnsi="Franklin Gothic Book" w:cstheme="minorHAnsi"/>
                <w:caps w:val="0"/>
              </w:rPr>
              <w:t xml:space="preserve">                        </w:t>
            </w:r>
          </w:p>
        </w:tc>
      </w:tr>
      <w:tr w:rsidR="002709A2" w14:paraId="2698046B" w14:textId="77777777" w:rsidTr="004E4CBA">
        <w:trPr>
          <w:trHeight w:val="976"/>
        </w:trPr>
        <w:tc>
          <w:tcPr>
            <w:tcW w:w="4711" w:type="dxa"/>
          </w:tcPr>
          <w:p w14:paraId="4A1A2884" w14:textId="5CA79997" w:rsidR="002709A2" w:rsidRPr="00D7462D" w:rsidRDefault="002709A2" w:rsidP="002709A2">
            <w:pPr>
              <w:tabs>
                <w:tab w:val="left" w:pos="567"/>
              </w:tabs>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c>
          <w:tcPr>
            <w:tcW w:w="4711" w:type="dxa"/>
          </w:tcPr>
          <w:p w14:paraId="68913B2C" w14:textId="50670311" w:rsidR="002709A2" w:rsidRPr="00D7462D" w:rsidRDefault="002709A2"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r>
    </w:tbl>
    <w:p w14:paraId="6C325640" w14:textId="22E59A21" w:rsidR="00D16393" w:rsidRDefault="004E4CBA" w:rsidP="00316A69">
      <w:pPr>
        <w:rPr>
          <w:rFonts w:ascii="Franklin Gothic Book" w:hAnsi="Franklin Gothic Book" w:cstheme="minorHAnsi"/>
          <w:sz w:val="16"/>
          <w:szCs w:val="16"/>
        </w:rPr>
      </w:pPr>
      <w:r>
        <w:rPr>
          <w:rFonts w:ascii="Franklin Gothic Book" w:hAnsi="Franklin Gothic Book" w:cstheme="minorHAnsi"/>
          <w:sz w:val="16"/>
          <w:szCs w:val="16"/>
        </w:rPr>
        <w:t xml:space="preserve">                     </w:t>
      </w:r>
      <w:r w:rsidR="00D16393">
        <w:rPr>
          <w:rFonts w:ascii="Franklin Gothic Book" w:hAnsi="Franklin Gothic Book" w:cstheme="minorHAnsi"/>
          <w:sz w:val="16"/>
          <w:szCs w:val="16"/>
        </w:rPr>
        <w:br w:type="page"/>
      </w:r>
    </w:p>
    <w:bookmarkEnd w:id="2"/>
    <w:p w14:paraId="0ADDCBE5" w14:textId="77777777" w:rsidR="000B0CF4" w:rsidRDefault="000B0CF4" w:rsidP="0000250B">
      <w:pPr>
        <w:jc w:val="right"/>
        <w:rPr>
          <w:rFonts w:ascii="Franklin Gothic Book" w:hAnsi="Franklin Gothic Book" w:cstheme="minorHAnsi"/>
          <w:sz w:val="18"/>
          <w:szCs w:val="18"/>
        </w:rPr>
      </w:pPr>
    </w:p>
    <w:p w14:paraId="29F292A6" w14:textId="6C12C3B2" w:rsidR="0000250B" w:rsidRPr="00672B23" w:rsidRDefault="0000250B" w:rsidP="0000250B">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w:t>
      </w:r>
      <w:r w:rsidR="00A0052C">
        <w:rPr>
          <w:rFonts w:ascii="Franklin Gothic Book" w:hAnsi="Franklin Gothic Book" w:cstheme="minorHAnsi"/>
          <w:sz w:val="18"/>
          <w:szCs w:val="18"/>
        </w:rPr>
        <w:t>1</w:t>
      </w:r>
      <w:r w:rsidRPr="00672B23">
        <w:rPr>
          <w:rFonts w:ascii="Franklin Gothic Book" w:hAnsi="Franklin Gothic Book" w:cstheme="minorHAnsi"/>
          <w:sz w:val="18"/>
          <w:szCs w:val="18"/>
        </w:rPr>
        <w:t xml:space="preserve"> do umowy nr </w:t>
      </w:r>
      <w:r w:rsidR="005A0F77">
        <w:rPr>
          <w:rFonts w:ascii="Franklin Gothic Book" w:hAnsi="Franklin Gothic Book" w:cstheme="minorHAnsi"/>
          <w:sz w:val="18"/>
          <w:szCs w:val="18"/>
        </w:rPr>
        <w:t>NL</w:t>
      </w:r>
      <w:r w:rsidR="005A0F77" w:rsidRPr="00672B23">
        <w:rPr>
          <w:rFonts w:ascii="Franklin Gothic Book" w:hAnsi="Franklin Gothic Book" w:cstheme="minorHAnsi"/>
          <w:sz w:val="18"/>
          <w:szCs w:val="18"/>
        </w:rPr>
        <w:t>Z/</w:t>
      </w:r>
      <w:r w:rsidR="00424A7A">
        <w:rPr>
          <w:rFonts w:ascii="Franklin Gothic Book" w:hAnsi="Franklin Gothic Book" w:cstheme="minorHAnsi"/>
          <w:sz w:val="18"/>
          <w:szCs w:val="18"/>
        </w:rPr>
        <w:t>O</w:t>
      </w:r>
      <w:r w:rsidR="005A0F77" w:rsidRPr="00672B23">
        <w:rPr>
          <w:rFonts w:ascii="Franklin Gothic Book" w:hAnsi="Franklin Gothic Book" w:cstheme="minorHAnsi"/>
          <w:sz w:val="18"/>
          <w:szCs w:val="18"/>
        </w:rPr>
        <w:t>/___/4100/ __________/___________/202</w:t>
      </w:r>
      <w:r w:rsidR="005A0F77">
        <w:rPr>
          <w:rFonts w:ascii="Franklin Gothic Book" w:hAnsi="Franklin Gothic Book" w:cstheme="minorHAnsi"/>
          <w:sz w:val="18"/>
          <w:szCs w:val="18"/>
        </w:rPr>
        <w:t>5</w:t>
      </w:r>
      <w:r w:rsidR="005A0F77" w:rsidRPr="00672B23">
        <w:rPr>
          <w:rFonts w:ascii="Franklin Gothic Book" w:hAnsi="Franklin Gothic Book" w:cstheme="minorHAnsi"/>
          <w:sz w:val="18"/>
          <w:szCs w:val="18"/>
        </w:rPr>
        <w:t>/</w:t>
      </w:r>
      <w:r w:rsidR="005A0F77">
        <w:rPr>
          <w:rFonts w:ascii="Franklin Gothic Book" w:hAnsi="Franklin Gothic Book" w:cstheme="minorHAnsi"/>
          <w:sz w:val="18"/>
          <w:szCs w:val="18"/>
        </w:rPr>
        <w:t>TMA</w:t>
      </w:r>
    </w:p>
    <w:p w14:paraId="4F6DB1FE" w14:textId="5C6E6C46" w:rsidR="0029208A" w:rsidRPr="007E7136" w:rsidRDefault="0029208A" w:rsidP="0029208A">
      <w:pPr>
        <w:pStyle w:val="Nagwek"/>
        <w:jc w:val="right"/>
      </w:pPr>
      <w:r w:rsidRPr="002A2C94">
        <w:rPr>
          <w:rFonts w:ascii="Franklin Gothic Book" w:hAnsi="Franklin Gothic Book"/>
          <w:noProof/>
          <w:sz w:val="16"/>
          <w:szCs w:val="16"/>
        </w:rPr>
        <w:drawing>
          <wp:anchor distT="0" distB="0" distL="114300" distR="114300" simplePos="0" relativeHeight="251661312" behindDoc="1" locked="0" layoutInCell="1" allowOverlap="1" wp14:anchorId="6577C20B" wp14:editId="3E5C1077">
            <wp:simplePos x="0" y="0"/>
            <wp:positionH relativeFrom="page">
              <wp:posOffset>375920</wp:posOffset>
            </wp:positionH>
            <wp:positionV relativeFrom="page">
              <wp:posOffset>197485</wp:posOffset>
            </wp:positionV>
            <wp:extent cx="704850" cy="323850"/>
            <wp:effectExtent l="0" t="0" r="0" b="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23D42" w14:textId="77777777" w:rsidR="0029208A" w:rsidRPr="00EE71A5" w:rsidRDefault="0029208A" w:rsidP="0029208A">
      <w:pPr>
        <w:jc w:val="right"/>
        <w:rPr>
          <w:rFonts w:ascii="Franklin Gothic Demi" w:hAnsi="Franklin Gothic Demi" w:cstheme="minorHAnsi"/>
          <w:b/>
          <w:sz w:val="16"/>
          <w:szCs w:val="16"/>
        </w:rPr>
      </w:pPr>
    </w:p>
    <w:tbl>
      <w:tblPr>
        <w:tblStyle w:val="Tabela-Siatka"/>
        <w:tblW w:w="10060" w:type="dxa"/>
        <w:shd w:val="clear" w:color="auto" w:fill="FFD966" w:themeFill="accent4" w:themeFillTint="99"/>
        <w:tblLook w:val="04A0" w:firstRow="1" w:lastRow="0" w:firstColumn="1" w:lastColumn="0" w:noHBand="0" w:noVBand="1"/>
      </w:tblPr>
      <w:tblGrid>
        <w:gridCol w:w="10060"/>
      </w:tblGrid>
      <w:tr w:rsidR="0029208A" w:rsidRPr="00DB6044" w14:paraId="794326AD" w14:textId="77777777" w:rsidTr="00DC5AEB">
        <w:tc>
          <w:tcPr>
            <w:tcW w:w="10060" w:type="dxa"/>
            <w:shd w:val="clear" w:color="auto" w:fill="FFE599" w:themeFill="accent4" w:themeFillTint="66"/>
          </w:tcPr>
          <w:p w14:paraId="7404DA99" w14:textId="77777777" w:rsidR="0029208A" w:rsidRPr="007E7136" w:rsidRDefault="0029208A" w:rsidP="00CF0C4C">
            <w:pPr>
              <w:pStyle w:val="Nagwek1"/>
              <w:tabs>
                <w:tab w:val="left" w:pos="6494"/>
              </w:tabs>
              <w:spacing w:before="40" w:after="40" w:line="276" w:lineRule="auto"/>
              <w:rPr>
                <w:rFonts w:ascii="Franklin Gothic Book" w:hAnsi="Franklin Gothic Book" w:cstheme="minorHAnsi"/>
                <w:sz w:val="18"/>
                <w:szCs w:val="18"/>
              </w:rPr>
            </w:pPr>
            <w:r w:rsidRPr="007E7136">
              <w:rPr>
                <w:rFonts w:ascii="Franklin Gothic Book" w:hAnsi="Franklin Gothic Book" w:cstheme="minorHAnsi"/>
                <w:sz w:val="18"/>
                <w:szCs w:val="18"/>
              </w:rPr>
              <w:t>OPIS PRZEDMIOTU ZAMÓWIENIA (OPZ)</w:t>
            </w:r>
            <w:r w:rsidRPr="007E7136">
              <w:rPr>
                <w:rFonts w:ascii="Franklin Gothic Book" w:hAnsi="Franklin Gothic Book"/>
                <w:sz w:val="18"/>
                <w:szCs w:val="18"/>
              </w:rPr>
              <w:t xml:space="preserve">  - Specyfikacja techniczna</w:t>
            </w:r>
          </w:p>
        </w:tc>
      </w:tr>
    </w:tbl>
    <w:p w14:paraId="202FA7DF" w14:textId="77777777" w:rsidR="0029208A" w:rsidRDefault="0029208A" w:rsidP="0029208A">
      <w:pPr>
        <w:pStyle w:val="Nagwek"/>
        <w:jc w:val="center"/>
        <w:rPr>
          <w:rFonts w:ascii="Franklin Gothic Book" w:hAnsi="Franklin Gothic Book" w:cs="Arial"/>
          <w:b/>
          <w:szCs w:val="20"/>
        </w:rPr>
      </w:pPr>
    </w:p>
    <w:p w14:paraId="5F47D493" w14:textId="77777777" w:rsidR="0029208A" w:rsidRPr="00FD4373" w:rsidRDefault="0029208A" w:rsidP="0029208A">
      <w:pPr>
        <w:pStyle w:val="Nagwek"/>
        <w:jc w:val="center"/>
        <w:rPr>
          <w:rFonts w:ascii="Franklin Gothic Book" w:hAnsi="Franklin Gothic Book" w:cs="Arial"/>
          <w:sz w:val="18"/>
          <w:szCs w:val="18"/>
        </w:rPr>
      </w:pPr>
      <w:r w:rsidRPr="00FD4373">
        <w:rPr>
          <w:rFonts w:ascii="Franklin Gothic Book" w:hAnsi="Franklin Gothic Book" w:cs="Arial"/>
          <w:sz w:val="18"/>
          <w:szCs w:val="18"/>
        </w:rPr>
        <w:t xml:space="preserve">Modernizacja regulatora napięcia generatora bloku energetycznego nr </w:t>
      </w:r>
      <w:r>
        <w:rPr>
          <w:rFonts w:ascii="Franklin Gothic Book" w:hAnsi="Franklin Gothic Book" w:cs="Arial"/>
          <w:sz w:val="18"/>
          <w:szCs w:val="18"/>
        </w:rPr>
        <w:t>3</w:t>
      </w:r>
      <w:r w:rsidRPr="00FD4373">
        <w:rPr>
          <w:rFonts w:ascii="Franklin Gothic Book" w:hAnsi="Franklin Gothic Book" w:cs="Arial"/>
          <w:sz w:val="18"/>
          <w:szCs w:val="18"/>
        </w:rPr>
        <w:t xml:space="preserve"> w Enea Elektrownia Połaniec S.A.</w:t>
      </w:r>
    </w:p>
    <w:p w14:paraId="61B2FEF1" w14:textId="77777777" w:rsidR="0029208A" w:rsidRPr="00552B95" w:rsidRDefault="0029208A" w:rsidP="0029208A">
      <w:pPr>
        <w:pStyle w:val="Nagwek"/>
        <w:jc w:val="center"/>
        <w:rPr>
          <w:rFonts w:ascii="Franklin Gothic Book" w:hAnsi="Franklin Gothic Book" w:cs="Arial"/>
          <w:b/>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75"/>
      </w:tblGrid>
      <w:tr w:rsidR="0029208A" w:rsidRPr="00552B95" w14:paraId="471D9B5C" w14:textId="77777777" w:rsidTr="00CF0C4C">
        <w:trPr>
          <w:trHeight w:val="256"/>
        </w:trPr>
        <w:tc>
          <w:tcPr>
            <w:tcW w:w="1985" w:type="dxa"/>
            <w:shd w:val="clear" w:color="auto" w:fill="D9D9D9" w:themeFill="background1" w:themeFillShade="D9"/>
            <w:tcMar>
              <w:top w:w="15" w:type="dxa"/>
              <w:left w:w="15" w:type="dxa"/>
              <w:bottom w:w="15" w:type="dxa"/>
              <w:right w:w="15" w:type="dxa"/>
            </w:tcMar>
            <w:vAlign w:val="center"/>
          </w:tcPr>
          <w:p w14:paraId="2AEB40D7" w14:textId="77777777" w:rsidR="0029208A" w:rsidRPr="00552B95" w:rsidRDefault="0029208A" w:rsidP="00CF0C4C">
            <w:pPr>
              <w:jc w:val="center"/>
              <w:rPr>
                <w:rFonts w:ascii="Franklin Gothic Book" w:hAnsi="Franklin Gothic Book" w:cs="Arial"/>
                <w:b/>
                <w:sz w:val="16"/>
                <w:szCs w:val="16"/>
              </w:rPr>
            </w:pPr>
            <w:r w:rsidRPr="00552B95">
              <w:rPr>
                <w:rFonts w:ascii="Franklin Gothic Book" w:hAnsi="Franklin Gothic Book" w:cs="Arial"/>
                <w:b/>
                <w:sz w:val="16"/>
                <w:szCs w:val="16"/>
              </w:rPr>
              <w:t>Kod CPV</w:t>
            </w:r>
          </w:p>
        </w:tc>
        <w:tc>
          <w:tcPr>
            <w:tcW w:w="8075" w:type="dxa"/>
            <w:shd w:val="clear" w:color="auto" w:fill="D9D9D9" w:themeFill="background1" w:themeFillShade="D9"/>
            <w:tcMar>
              <w:top w:w="15" w:type="dxa"/>
              <w:left w:w="15" w:type="dxa"/>
              <w:bottom w:w="15" w:type="dxa"/>
              <w:right w:w="15" w:type="dxa"/>
            </w:tcMar>
            <w:vAlign w:val="center"/>
          </w:tcPr>
          <w:p w14:paraId="1E23310E" w14:textId="77777777" w:rsidR="0029208A" w:rsidRPr="00552B95" w:rsidRDefault="0029208A" w:rsidP="00CF0C4C">
            <w:pPr>
              <w:pStyle w:val="Nagwek3"/>
              <w:ind w:left="1134" w:hanging="1134"/>
              <w:jc w:val="center"/>
              <w:rPr>
                <w:rFonts w:ascii="Franklin Gothic Book" w:hAnsi="Franklin Gothic Book"/>
                <w:sz w:val="16"/>
                <w:szCs w:val="16"/>
              </w:rPr>
            </w:pPr>
            <w:r w:rsidRPr="009836E5">
              <w:rPr>
                <w:rFonts w:ascii="Franklin Gothic Book" w:hAnsi="Franklin Gothic Book"/>
                <w:color w:val="auto"/>
                <w:sz w:val="16"/>
                <w:szCs w:val="16"/>
              </w:rPr>
              <w:t>Nazwa CPV</w:t>
            </w:r>
          </w:p>
        </w:tc>
      </w:tr>
      <w:tr w:rsidR="0029208A" w:rsidRPr="00552B95" w14:paraId="7A914047" w14:textId="77777777" w:rsidTr="00CF0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DDF7E1" w14:textId="77777777" w:rsidR="0029208A" w:rsidRPr="00552B95" w:rsidRDefault="0029208A" w:rsidP="00CF0C4C">
            <w:pPr>
              <w:spacing w:before="40" w:after="40"/>
              <w:jc w:val="center"/>
              <w:rPr>
                <w:rFonts w:ascii="Franklin Gothic Book" w:hAnsi="Franklin Gothic Book" w:cs="Arial"/>
                <w:sz w:val="16"/>
                <w:szCs w:val="16"/>
              </w:rPr>
            </w:pPr>
            <w:r w:rsidRPr="000437D5">
              <w:rPr>
                <w:rFonts w:ascii="Franklin Gothic Book" w:hAnsi="Franklin Gothic Book" w:cs="Arial"/>
                <w:sz w:val="18"/>
                <w:szCs w:val="18"/>
              </w:rPr>
              <w:t>50532300-6</w:t>
            </w:r>
          </w:p>
        </w:tc>
        <w:tc>
          <w:tcPr>
            <w:tcW w:w="8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B5C50" w14:textId="77777777" w:rsidR="0029208A" w:rsidRPr="00552B95" w:rsidRDefault="0029208A" w:rsidP="00CF0C4C">
            <w:pPr>
              <w:spacing w:before="40" w:after="40"/>
              <w:jc w:val="center"/>
              <w:rPr>
                <w:rFonts w:ascii="Franklin Gothic Book" w:hAnsi="Franklin Gothic Book" w:cs="Arial"/>
                <w:sz w:val="16"/>
                <w:szCs w:val="16"/>
              </w:rPr>
            </w:pPr>
            <w:r w:rsidRPr="000437D5">
              <w:rPr>
                <w:rFonts w:ascii="Franklin Gothic Book" w:hAnsi="Franklin Gothic Book" w:cs="Arial"/>
                <w:sz w:val="18"/>
                <w:szCs w:val="18"/>
              </w:rPr>
              <w:t>Usługi w zakresie napraw i konserwacji generatorów</w:t>
            </w:r>
            <w:r>
              <w:rPr>
                <w:rFonts w:ascii="Franklin Gothic Book" w:hAnsi="Franklin Gothic Book" w:cs="Arial"/>
                <w:sz w:val="18"/>
                <w:szCs w:val="18"/>
              </w:rPr>
              <w:t>/</w:t>
            </w:r>
            <w:r w:rsidRPr="000437D5">
              <w:rPr>
                <w:rFonts w:ascii="Franklin Gothic Book" w:hAnsi="Franklin Gothic Book" w:cs="Arial"/>
                <w:sz w:val="18"/>
                <w:szCs w:val="18"/>
              </w:rPr>
              <w:t>modernizacja i remont generatora</w:t>
            </w:r>
          </w:p>
        </w:tc>
      </w:tr>
    </w:tbl>
    <w:p w14:paraId="315BCE1E" w14:textId="77777777" w:rsidR="0029208A" w:rsidRPr="006D42D5" w:rsidRDefault="0029208A" w:rsidP="0029208A">
      <w:pPr>
        <w:pStyle w:val="Zwykytekst"/>
        <w:jc w:val="both"/>
        <w:rPr>
          <w:rFonts w:ascii="Franklin Gothic Book" w:hAnsi="Franklin Gothic Book" w:cs="Arial"/>
          <w:b/>
          <w:sz w:val="18"/>
          <w:szCs w:val="18"/>
        </w:rPr>
      </w:pPr>
    </w:p>
    <w:p w14:paraId="29FF2526" w14:textId="77777777" w:rsidR="0029208A" w:rsidRPr="002B1A71"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r w:rsidRPr="002B1A71">
        <w:rPr>
          <w:rFonts w:ascii="Franklin Gothic Book" w:hAnsi="Franklin Gothic Book" w:cs="Arial"/>
          <w:b/>
          <w:sz w:val="18"/>
          <w:szCs w:val="18"/>
          <w:u w:val="single"/>
        </w:rPr>
        <w:t>Przedmiot zamówienia</w:t>
      </w:r>
    </w:p>
    <w:p w14:paraId="3C40EAE3" w14:textId="77777777" w:rsidR="0029208A" w:rsidRPr="006D42D5" w:rsidRDefault="0029208A" w:rsidP="0029208A">
      <w:pPr>
        <w:pStyle w:val="Tekstpodstawowy"/>
        <w:spacing w:before="60" w:after="0"/>
        <w:rPr>
          <w:rFonts w:ascii="Franklin Gothic Book" w:hAnsi="Franklin Gothic Book"/>
          <w:sz w:val="18"/>
          <w:szCs w:val="18"/>
        </w:rPr>
      </w:pPr>
      <w:r w:rsidRPr="006D42D5">
        <w:rPr>
          <w:rFonts w:ascii="Franklin Gothic Book" w:hAnsi="Franklin Gothic Book"/>
          <w:sz w:val="18"/>
          <w:szCs w:val="18"/>
        </w:rPr>
        <w:t xml:space="preserve">Przedmiotem zamówienia jest modernizacja regulatora napięcia generatora dla bloku energetycznego nr </w:t>
      </w:r>
      <w:r>
        <w:rPr>
          <w:rFonts w:ascii="Franklin Gothic Book" w:hAnsi="Franklin Gothic Book"/>
          <w:sz w:val="18"/>
          <w:szCs w:val="18"/>
        </w:rPr>
        <w:t>3</w:t>
      </w:r>
      <w:r w:rsidRPr="006D42D5">
        <w:rPr>
          <w:rFonts w:ascii="Franklin Gothic Book" w:hAnsi="Franklin Gothic Book"/>
          <w:sz w:val="18"/>
          <w:szCs w:val="18"/>
        </w:rPr>
        <w:t xml:space="preserve"> w Enea Elektrownia Połaniec S.A. </w:t>
      </w:r>
    </w:p>
    <w:p w14:paraId="217FD644" w14:textId="77777777" w:rsidR="0029208A" w:rsidRPr="006D42D5" w:rsidRDefault="0029208A" w:rsidP="0029208A">
      <w:pPr>
        <w:pStyle w:val="Default"/>
        <w:ind w:firstLine="357"/>
        <w:rPr>
          <w:rFonts w:ascii="Franklin Gothic Book" w:hAnsi="Franklin Gothic Book"/>
          <w:color w:val="auto"/>
          <w:sz w:val="18"/>
          <w:szCs w:val="18"/>
        </w:rPr>
      </w:pPr>
    </w:p>
    <w:p w14:paraId="404BB356" w14:textId="77777777" w:rsidR="0029208A" w:rsidRPr="002B1A71" w:rsidRDefault="0029208A" w:rsidP="0029208A">
      <w:pPr>
        <w:pStyle w:val="Akapitzlist"/>
        <w:numPr>
          <w:ilvl w:val="0"/>
          <w:numId w:val="48"/>
        </w:numPr>
        <w:spacing w:after="60" w:line="240" w:lineRule="auto"/>
        <w:ind w:left="284" w:hanging="284"/>
        <w:contextualSpacing w:val="0"/>
        <w:rPr>
          <w:rFonts w:ascii="Franklin Gothic Book" w:hAnsi="Franklin Gothic Book" w:cs="Arial"/>
          <w:b/>
          <w:sz w:val="18"/>
          <w:szCs w:val="18"/>
          <w:u w:val="single"/>
        </w:rPr>
      </w:pPr>
      <w:bookmarkStart w:id="35" w:name="_Toc319570222"/>
      <w:r w:rsidRPr="002B1A71">
        <w:rPr>
          <w:rFonts w:ascii="Franklin Gothic Book" w:hAnsi="Franklin Gothic Book" w:cs="Arial"/>
          <w:b/>
          <w:sz w:val="18"/>
          <w:szCs w:val="18"/>
          <w:u w:val="single"/>
        </w:rPr>
        <w:t xml:space="preserve">Funkcja </w:t>
      </w:r>
      <w:bookmarkStart w:id="36" w:name="_Toc51409536"/>
      <w:bookmarkStart w:id="37" w:name="_Toc55184740"/>
      <w:bookmarkStart w:id="38" w:name="_Toc55193745"/>
      <w:bookmarkStart w:id="39" w:name="_Toc55194008"/>
      <w:r w:rsidRPr="002B1A71">
        <w:rPr>
          <w:rFonts w:ascii="Franklin Gothic Book" w:hAnsi="Franklin Gothic Book" w:cs="Arial"/>
          <w:b/>
          <w:sz w:val="18"/>
          <w:szCs w:val="18"/>
          <w:u w:val="single"/>
        </w:rPr>
        <w:t xml:space="preserve">i parametry współpracujących urządzeń </w:t>
      </w:r>
      <w:bookmarkEnd w:id="35"/>
      <w:bookmarkEnd w:id="36"/>
      <w:bookmarkEnd w:id="37"/>
      <w:bookmarkEnd w:id="38"/>
      <w:bookmarkEnd w:id="39"/>
    </w:p>
    <w:p w14:paraId="332BD2C5" w14:textId="393FFC96" w:rsidR="0029208A" w:rsidRPr="006D42D5" w:rsidRDefault="0029208A" w:rsidP="0029208A">
      <w:pPr>
        <w:pStyle w:val="Tekstpodstawowy"/>
        <w:spacing w:after="0"/>
        <w:rPr>
          <w:rFonts w:ascii="Franklin Gothic Book" w:hAnsi="Franklin Gothic Book"/>
          <w:sz w:val="18"/>
          <w:szCs w:val="18"/>
        </w:rPr>
      </w:pPr>
      <w:r w:rsidRPr="006D42D5">
        <w:rPr>
          <w:rFonts w:ascii="Franklin Gothic Book" w:hAnsi="Franklin Gothic Book"/>
          <w:sz w:val="18"/>
          <w:szCs w:val="18"/>
        </w:rPr>
        <w:t xml:space="preserve">Generator bloku energetycznego nr </w:t>
      </w:r>
      <w:r>
        <w:rPr>
          <w:rFonts w:ascii="Franklin Gothic Book" w:hAnsi="Franklin Gothic Book"/>
          <w:sz w:val="18"/>
          <w:szCs w:val="18"/>
        </w:rPr>
        <w:t>3</w:t>
      </w:r>
      <w:r w:rsidRPr="006D42D5">
        <w:rPr>
          <w:rFonts w:ascii="Franklin Gothic Book" w:hAnsi="Franklin Gothic Book"/>
          <w:sz w:val="18"/>
          <w:szCs w:val="18"/>
        </w:rPr>
        <w:t xml:space="preserve"> posiada parametry:</w:t>
      </w:r>
      <w:r w:rsidR="009836E5">
        <w:rPr>
          <w:rFonts w:ascii="Franklin Gothic Book" w:hAnsi="Franklin Gothic Book"/>
          <w:sz w:val="18"/>
          <w:szCs w:val="18"/>
        </w:rPr>
        <w:t xml:space="preserve"> </w:t>
      </w:r>
      <w:r w:rsidRPr="006D42D5">
        <w:rPr>
          <w:rFonts w:ascii="Franklin Gothic Book" w:hAnsi="Franklin Gothic Book"/>
          <w:sz w:val="18"/>
          <w:szCs w:val="18"/>
        </w:rPr>
        <w:t>typ TWW-240-2</w:t>
      </w:r>
      <w:r>
        <w:rPr>
          <w:rFonts w:ascii="Franklin Gothic Book" w:hAnsi="Franklin Gothic Book"/>
          <w:sz w:val="18"/>
          <w:szCs w:val="18"/>
        </w:rPr>
        <w:t>A</w:t>
      </w:r>
      <w:r w:rsidRPr="006D42D5">
        <w:rPr>
          <w:rFonts w:ascii="Franklin Gothic Book" w:hAnsi="Franklin Gothic Book"/>
          <w:sz w:val="18"/>
          <w:szCs w:val="18"/>
        </w:rPr>
        <w:t xml:space="preserve">/mP, P=240MW, Sn = 282,4MVA, cosφi = 0,85, cosφp = 0,95, Un = 15,75kV, </w:t>
      </w:r>
      <w:r w:rsidRPr="006D42D5">
        <w:rPr>
          <w:rFonts w:ascii="Franklin Gothic Book" w:hAnsi="Franklin Gothic Book"/>
          <w:sz w:val="18"/>
          <w:szCs w:val="18"/>
          <w:lang w:val="en-US"/>
        </w:rPr>
        <w:t>In = 10350A, Uw = 356,3V, Iw = 2630A, n = 3000 obr/min.</w:t>
      </w:r>
    </w:p>
    <w:p w14:paraId="334191F4" w14:textId="77777777" w:rsidR="0029208A" w:rsidRPr="006D42D5" w:rsidRDefault="0029208A" w:rsidP="0029208A">
      <w:pPr>
        <w:pStyle w:val="Tekstpodstawowy"/>
        <w:spacing w:before="120" w:after="0"/>
        <w:rPr>
          <w:rFonts w:ascii="Franklin Gothic Book" w:hAnsi="Franklin Gothic Book"/>
          <w:sz w:val="18"/>
          <w:szCs w:val="18"/>
        </w:rPr>
      </w:pPr>
      <w:r w:rsidRPr="006D42D5">
        <w:rPr>
          <w:rFonts w:ascii="Franklin Gothic Book" w:hAnsi="Franklin Gothic Book"/>
          <w:sz w:val="18"/>
          <w:szCs w:val="18"/>
        </w:rPr>
        <w:t>Posiada wzbudzenie elektromaszynowe zasilane przez wzbudnicę: WGT 2700-500Y3</w:t>
      </w:r>
    </w:p>
    <w:p w14:paraId="758914EE" w14:textId="77777777" w:rsidR="0029208A" w:rsidRPr="006D42D5" w:rsidRDefault="0029208A" w:rsidP="0029208A">
      <w:pPr>
        <w:pStyle w:val="Tekstpodstawowy"/>
        <w:spacing w:after="0"/>
        <w:rPr>
          <w:rFonts w:ascii="Franklin Gothic Book" w:hAnsi="Franklin Gothic Book"/>
          <w:sz w:val="18"/>
          <w:szCs w:val="18"/>
        </w:rPr>
      </w:pPr>
      <w:r w:rsidRPr="006D42D5">
        <w:rPr>
          <w:rFonts w:ascii="Franklin Gothic Book" w:hAnsi="Franklin Gothic Book"/>
          <w:sz w:val="18"/>
          <w:szCs w:val="18"/>
        </w:rPr>
        <w:t>Sn = 1420kVA,  Un = 3x370V, In = 2220A (4040A – 20s.), cosφ = 0,87, f = 500Hz, n = 3000 obr/min, S</w:t>
      </w:r>
      <w:r w:rsidRPr="006D42D5">
        <w:rPr>
          <w:rFonts w:ascii="Franklin Gothic Book" w:hAnsi="Franklin Gothic Book"/>
          <w:sz w:val="18"/>
          <w:szCs w:val="18"/>
          <w:vertAlign w:val="subscript"/>
        </w:rPr>
        <w:t>fors</w:t>
      </w:r>
      <w:r w:rsidRPr="006D42D5">
        <w:rPr>
          <w:rFonts w:ascii="Franklin Gothic Book" w:hAnsi="Franklin Gothic Book"/>
          <w:sz w:val="18"/>
          <w:szCs w:val="18"/>
        </w:rPr>
        <w:t xml:space="preserve"> - 4750kVA, prąd uzwojenia sterującego – 0-75A.</w:t>
      </w:r>
    </w:p>
    <w:p w14:paraId="26F4DFC1" w14:textId="77777777" w:rsidR="0029208A" w:rsidRPr="006D42D5" w:rsidRDefault="0029208A" w:rsidP="0029208A">
      <w:pPr>
        <w:pStyle w:val="Tekstpodstawowy"/>
        <w:spacing w:before="120" w:after="0"/>
        <w:rPr>
          <w:rFonts w:ascii="Franklin Gothic Book" w:hAnsi="Franklin Gothic Book"/>
          <w:sz w:val="18"/>
          <w:szCs w:val="18"/>
        </w:rPr>
      </w:pPr>
      <w:r w:rsidRPr="006D42D5">
        <w:rPr>
          <w:rFonts w:ascii="Franklin Gothic Book" w:hAnsi="Franklin Gothic Book"/>
          <w:sz w:val="18"/>
          <w:szCs w:val="18"/>
        </w:rPr>
        <w:t xml:space="preserve">Prostownik wzbudzenia składa się z </w:t>
      </w:r>
      <w:r w:rsidRPr="006D42D5">
        <w:rPr>
          <w:rFonts w:ascii="Franklin Gothic Book" w:eastAsia="Calibri" w:hAnsi="Franklin Gothic Book"/>
          <w:sz w:val="18"/>
          <w:szCs w:val="18"/>
        </w:rPr>
        <w:t>2 prostowników diodowych typu ETP2800/1000 D.</w:t>
      </w:r>
    </w:p>
    <w:p w14:paraId="1B38BB2B" w14:textId="77777777" w:rsidR="0029208A" w:rsidRPr="006D42D5" w:rsidRDefault="0029208A" w:rsidP="0029208A">
      <w:pPr>
        <w:pStyle w:val="Tekstpodstawowy"/>
        <w:spacing w:after="0"/>
        <w:rPr>
          <w:rFonts w:ascii="Franklin Gothic Book" w:hAnsi="Franklin Gothic Book"/>
          <w:sz w:val="18"/>
          <w:szCs w:val="18"/>
        </w:rPr>
      </w:pPr>
      <w:r w:rsidRPr="006D42D5">
        <w:rPr>
          <w:rFonts w:ascii="Franklin Gothic Book" w:hAnsi="Franklin Gothic Book"/>
          <w:sz w:val="18"/>
          <w:szCs w:val="18"/>
        </w:rPr>
        <w:t>Generator posiada obecnie: jednokanałowy regulator napięcia ETEF200C oraz układ odwzbudzania AGP-30. Sterowanie i nadzór oparte jest na systemie DCS – Ovation.</w:t>
      </w:r>
    </w:p>
    <w:p w14:paraId="6A71221B" w14:textId="77777777" w:rsidR="0029208A" w:rsidRPr="006D42D5" w:rsidRDefault="0029208A" w:rsidP="0029208A">
      <w:pPr>
        <w:rPr>
          <w:rFonts w:ascii="Franklin Gothic Book" w:hAnsi="Franklin Gothic Book" w:cs="Arial"/>
          <w:sz w:val="18"/>
          <w:szCs w:val="18"/>
        </w:rPr>
      </w:pPr>
    </w:p>
    <w:p w14:paraId="11365C93" w14:textId="77777777" w:rsidR="0029208A" w:rsidRPr="002B1A71" w:rsidRDefault="0029208A" w:rsidP="0029208A">
      <w:pPr>
        <w:pStyle w:val="Akapitzlist"/>
        <w:numPr>
          <w:ilvl w:val="0"/>
          <w:numId w:val="48"/>
        </w:numPr>
        <w:spacing w:after="60" w:line="240" w:lineRule="auto"/>
        <w:ind w:left="284" w:hanging="284"/>
        <w:contextualSpacing w:val="0"/>
        <w:rPr>
          <w:rFonts w:ascii="Franklin Gothic Book" w:hAnsi="Franklin Gothic Book" w:cs="Arial"/>
          <w:b/>
          <w:sz w:val="18"/>
          <w:szCs w:val="18"/>
          <w:u w:val="single"/>
        </w:rPr>
      </w:pPr>
      <w:r w:rsidRPr="002B1A71">
        <w:rPr>
          <w:rFonts w:ascii="Franklin Gothic Book" w:hAnsi="Franklin Gothic Book" w:cs="Arial"/>
          <w:b/>
          <w:sz w:val="18"/>
          <w:szCs w:val="18"/>
          <w:u w:val="single"/>
        </w:rPr>
        <w:t>Zakres dostaw i usług</w:t>
      </w:r>
    </w:p>
    <w:p w14:paraId="6D8A230E" w14:textId="77777777" w:rsidR="0029208A" w:rsidRPr="006D42D5" w:rsidRDefault="0029208A" w:rsidP="0029208A">
      <w:pPr>
        <w:pStyle w:val="Akapitzlist"/>
        <w:numPr>
          <w:ilvl w:val="1"/>
          <w:numId w:val="48"/>
        </w:numPr>
        <w:spacing w:after="60" w:line="240" w:lineRule="auto"/>
        <w:ind w:left="284" w:hanging="284"/>
        <w:contextualSpacing w:val="0"/>
        <w:jc w:val="both"/>
        <w:rPr>
          <w:rFonts w:ascii="Franklin Gothic Book" w:hAnsi="Franklin Gothic Book" w:cs="Arial"/>
          <w:sz w:val="18"/>
          <w:szCs w:val="18"/>
        </w:rPr>
      </w:pPr>
      <w:r w:rsidRPr="006D42D5">
        <w:rPr>
          <w:rFonts w:ascii="Franklin Gothic Book" w:hAnsi="Franklin Gothic Book" w:cs="Arial"/>
          <w:sz w:val="18"/>
          <w:szCs w:val="18"/>
        </w:rPr>
        <w:t xml:space="preserve">Wykonanie projektu modernizacji układu wzbudzenia bloku energetycznego nr </w:t>
      </w:r>
      <w:r>
        <w:rPr>
          <w:rFonts w:ascii="Franklin Gothic Book" w:hAnsi="Franklin Gothic Book" w:cs="Arial"/>
          <w:sz w:val="18"/>
          <w:szCs w:val="18"/>
        </w:rPr>
        <w:t>3</w:t>
      </w:r>
      <w:r w:rsidRPr="006D42D5">
        <w:rPr>
          <w:rFonts w:ascii="Franklin Gothic Book" w:hAnsi="Franklin Gothic Book" w:cs="Arial"/>
          <w:sz w:val="18"/>
          <w:szCs w:val="18"/>
        </w:rPr>
        <w:t>.</w:t>
      </w:r>
    </w:p>
    <w:p w14:paraId="676FBE01" w14:textId="77777777" w:rsidR="0029208A" w:rsidRPr="006D42D5" w:rsidRDefault="0029208A" w:rsidP="0029208A">
      <w:pPr>
        <w:pStyle w:val="Akapitzlist"/>
        <w:numPr>
          <w:ilvl w:val="1"/>
          <w:numId w:val="48"/>
        </w:numPr>
        <w:spacing w:after="60" w:line="240" w:lineRule="auto"/>
        <w:ind w:left="284" w:hanging="284"/>
        <w:contextualSpacing w:val="0"/>
        <w:jc w:val="both"/>
        <w:rPr>
          <w:rFonts w:ascii="Franklin Gothic Book" w:hAnsi="Franklin Gothic Book" w:cs="Arial"/>
          <w:sz w:val="18"/>
          <w:szCs w:val="18"/>
        </w:rPr>
      </w:pPr>
      <w:r w:rsidRPr="006D42D5">
        <w:rPr>
          <w:rFonts w:ascii="Franklin Gothic Book" w:hAnsi="Franklin Gothic Book" w:cs="Arial"/>
          <w:sz w:val="18"/>
          <w:szCs w:val="18"/>
        </w:rPr>
        <w:t>Wymiana regulatora napięcia generatora typu ETEF200C na nowy redundantny z dwoma kanałami regulacji:</w:t>
      </w:r>
    </w:p>
    <w:p w14:paraId="44D9182F"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Demontaż istniejącego regulatora napięcia generatora.</w:t>
      </w:r>
    </w:p>
    <w:p w14:paraId="5781AB86"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Dobór, dostawa i montaż nowego regulatora napięcia generatora wraz z układami pomocniczymi (regulator mikroprocesorowy, dwukanałowy, spełniający wymagania PSE określone w obowiązującej Instrukcji Ruchu i Eksploatacji Sieci Przesyłowej – IRiESP).</w:t>
      </w:r>
    </w:p>
    <w:p w14:paraId="249E1577"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Przygotowanie modelu regulatora, ograniczników i stabilizatora systemowego dla potrzeb PSE.</w:t>
      </w:r>
    </w:p>
    <w:p w14:paraId="5FAA2B47"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Wykonanie dokumentacji wykonawczej zarówno obwodów regulatora napięcia generatora jak i obwodów zewnętrznych z nim współpracujących w tym założeń dla zmian aplikacji w systemie DCS.</w:t>
      </w:r>
    </w:p>
    <w:p w14:paraId="1E4B33B6"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Przebudowa układu wzbudzenia i obwodów zewnętrznych z nim współpracujących, łącznie z okablowaniem.</w:t>
      </w:r>
    </w:p>
    <w:p w14:paraId="460B9CB1"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Oprogramowanie i uruchomienie regulatora napięcia generatora wraz z układami z nim współpracującymi.</w:t>
      </w:r>
    </w:p>
    <w:p w14:paraId="46870865"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Badania pomontażowe i próby funkcjonalne układu wzbudzenia.</w:t>
      </w:r>
    </w:p>
    <w:p w14:paraId="4559D937"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Kompleksowe badania i próby funkcjonalne układu wzbudzenia i regulacji napięcia w czasie prób zabezpieczeń bloku i w czasie pracy w systemie, ewentualny udział w odbiorze przez PSE.</w:t>
      </w:r>
    </w:p>
    <w:p w14:paraId="22EEFA9C"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Dostarczenie oprogramowania dla potrzeb eksploatacji i serwisowania regulatora</w:t>
      </w:r>
      <w:r>
        <w:rPr>
          <w:rFonts w:ascii="Franklin Gothic Book" w:hAnsi="Franklin Gothic Book" w:cs="Arial"/>
          <w:sz w:val="18"/>
          <w:szCs w:val="18"/>
        </w:rPr>
        <w:t xml:space="preserve"> </w:t>
      </w:r>
      <w:r w:rsidRPr="006D42D5">
        <w:rPr>
          <w:rFonts w:ascii="Franklin Gothic Book" w:hAnsi="Franklin Gothic Book" w:cs="Arial"/>
          <w:sz w:val="18"/>
          <w:szCs w:val="18"/>
        </w:rPr>
        <w:t>i dostarczonych urządzeń.</w:t>
      </w:r>
    </w:p>
    <w:p w14:paraId="4510EE2A" w14:textId="77777777" w:rsidR="0029208A" w:rsidRPr="006D42D5" w:rsidRDefault="0029208A">
      <w:pPr>
        <w:pStyle w:val="Akapitzlist"/>
        <w:numPr>
          <w:ilvl w:val="1"/>
          <w:numId w:val="59"/>
        </w:numPr>
        <w:spacing w:after="6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Opracowanie sprawozdań z wykonanych badań.</w:t>
      </w:r>
    </w:p>
    <w:p w14:paraId="358DA3A4" w14:textId="77777777" w:rsidR="0029208A" w:rsidRPr="006D42D5" w:rsidRDefault="0029208A">
      <w:pPr>
        <w:pStyle w:val="Akapitzlist"/>
        <w:numPr>
          <w:ilvl w:val="0"/>
          <w:numId w:val="59"/>
        </w:numPr>
        <w:spacing w:after="6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Dostawa i wymiana kondensatorów filtrów komutacyjnych w prostownikach wzbudzenia (2,2µF, 3000V) - 13 szt.</w:t>
      </w:r>
    </w:p>
    <w:p w14:paraId="15CB9103" w14:textId="77777777" w:rsidR="0029208A" w:rsidRPr="006D42D5" w:rsidRDefault="0029208A">
      <w:pPr>
        <w:pStyle w:val="Akapitzlist"/>
        <w:numPr>
          <w:ilvl w:val="0"/>
          <w:numId w:val="59"/>
        </w:numPr>
        <w:spacing w:after="6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Dostawa, wymiana i uruchomienie wentylatorów chłodzących w prostownikach wzbudzenia typu: W2E250-HL06-01  (230V/50Hz) – 14 szt.</w:t>
      </w:r>
    </w:p>
    <w:p w14:paraId="3D86F00A" w14:textId="77777777" w:rsidR="0029208A" w:rsidRDefault="0029208A">
      <w:pPr>
        <w:pStyle w:val="Akapitzlist"/>
        <w:numPr>
          <w:ilvl w:val="0"/>
          <w:numId w:val="59"/>
        </w:numPr>
        <w:spacing w:after="6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Dostawa i wymiana przetwornic 230VAC/DC – 24VDC typu PS5R-SE24 90W – 2 szt. oraz przekaźników zaniku fazy CZF-310 – 2 szt.</w:t>
      </w:r>
    </w:p>
    <w:p w14:paraId="7CB38233" w14:textId="77777777" w:rsidR="0029208A" w:rsidRPr="005859B8" w:rsidRDefault="0029208A">
      <w:pPr>
        <w:pStyle w:val="Akapitzlist"/>
        <w:numPr>
          <w:ilvl w:val="0"/>
          <w:numId w:val="59"/>
        </w:numPr>
        <w:spacing w:after="60" w:line="240" w:lineRule="auto"/>
        <w:contextualSpacing w:val="0"/>
        <w:jc w:val="both"/>
        <w:rPr>
          <w:rFonts w:ascii="Franklin Gothic Book" w:hAnsi="Franklin Gothic Book" w:cs="Arial"/>
          <w:sz w:val="18"/>
          <w:szCs w:val="18"/>
        </w:rPr>
      </w:pPr>
      <w:r w:rsidRPr="00ED36BD">
        <w:rPr>
          <w:rFonts w:ascii="Franklin Gothic Book" w:hAnsi="Franklin Gothic Book" w:cs="Arial"/>
          <w:sz w:val="18"/>
          <w:szCs w:val="18"/>
        </w:rPr>
        <w:t>Dostawa przekaźników kontroli przepływu powietrza typu LSW-3/1 230VAC - 6szt oraz przekaźnik czasowy typu CRM-93H 12-240V AC/DC –</w:t>
      </w:r>
      <w:r>
        <w:rPr>
          <w:rFonts w:ascii="Franklin Gothic Book" w:hAnsi="Franklin Gothic Book" w:cs="Arial"/>
          <w:sz w:val="18"/>
          <w:szCs w:val="18"/>
        </w:rPr>
        <w:t>3</w:t>
      </w:r>
      <w:r w:rsidRPr="00ED36BD">
        <w:rPr>
          <w:rFonts w:ascii="Franklin Gothic Book" w:hAnsi="Franklin Gothic Book" w:cs="Arial"/>
          <w:sz w:val="18"/>
          <w:szCs w:val="18"/>
        </w:rPr>
        <w:t xml:space="preserve"> szt. oraz Przetwornik </w:t>
      </w:r>
      <w:r w:rsidRPr="00ED36BD">
        <w:rPr>
          <w:rFonts w:ascii="Franklin Gothic Book" w:hAnsi="Franklin Gothic Book" w:cs="Arial"/>
          <w:sz w:val="18"/>
          <w:szCs w:val="18"/>
          <w14:ligatures w14:val="standardContextual"/>
        </w:rPr>
        <w:t>U-S2 4kV wej. 0-60mV, wyj. 4-20mA</w:t>
      </w:r>
      <w:r>
        <w:rPr>
          <w:rFonts w:ascii="Franklin Gothic Book" w:hAnsi="Franklin Gothic Book" w:cs="Arial"/>
          <w:sz w:val="18"/>
          <w:szCs w:val="18"/>
          <w14:ligatures w14:val="standardContextual"/>
        </w:rPr>
        <w:t xml:space="preserve"> </w:t>
      </w:r>
      <w:r w:rsidRPr="00ED36BD">
        <w:rPr>
          <w:rFonts w:ascii="Franklin Gothic Book" w:hAnsi="Franklin Gothic Book" w:cs="Arial"/>
          <w:sz w:val="18"/>
          <w:szCs w:val="18"/>
          <w14:ligatures w14:val="standardContextual"/>
        </w:rPr>
        <w:t>zas. 24VDC</w:t>
      </w:r>
      <w:r>
        <w:rPr>
          <w:rFonts w:ascii="Franklin Gothic Book" w:hAnsi="Franklin Gothic Book" w:cs="Arial"/>
          <w:sz w:val="18"/>
          <w:szCs w:val="18"/>
          <w14:ligatures w14:val="standardContextual"/>
        </w:rPr>
        <w:t xml:space="preserve"> – 2szt.</w:t>
      </w:r>
    </w:p>
    <w:p w14:paraId="0D96E52D" w14:textId="77777777" w:rsidR="0029208A" w:rsidRPr="006D42D5" w:rsidRDefault="0029208A">
      <w:pPr>
        <w:pStyle w:val="Akapitzlist"/>
        <w:numPr>
          <w:ilvl w:val="0"/>
          <w:numId w:val="59"/>
        </w:numPr>
        <w:spacing w:after="6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Przegląd prostowników (w tym: sprawdzenie diod - pomiary, sprawdzenie  sterowników, układu przepięciowego, dokręcenie połączeń śrubowych, czyszczenie, wymiana filtrów, usunięcie usterek, uruchomienie).</w:t>
      </w:r>
    </w:p>
    <w:p w14:paraId="70E2B28E" w14:textId="77777777" w:rsidR="0029208A" w:rsidRPr="006D42D5" w:rsidRDefault="0029208A">
      <w:pPr>
        <w:pStyle w:val="Akapitzlist"/>
        <w:numPr>
          <w:ilvl w:val="0"/>
          <w:numId w:val="59"/>
        </w:numPr>
        <w:spacing w:after="6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Sprawdzenie pomontażowe, pomiary i uruchomienie układu wzbudzenia generatora.</w:t>
      </w:r>
    </w:p>
    <w:p w14:paraId="43E8EF2A" w14:textId="77777777" w:rsidR="0029208A" w:rsidRPr="006D42D5" w:rsidRDefault="0029208A">
      <w:pPr>
        <w:pStyle w:val="Akapitzlist"/>
        <w:numPr>
          <w:ilvl w:val="0"/>
          <w:numId w:val="59"/>
        </w:numPr>
        <w:spacing w:after="6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Opracowanie protokołów z modernizacji, prób i pomiarów, dostarczenie oprogramowania, DTR, Instrukcji - 1 egz. w wersji papierowej i w wersji elektronicznej (pliki: doc., pdf., dwg.).</w:t>
      </w:r>
    </w:p>
    <w:p w14:paraId="5A2C0894" w14:textId="77777777" w:rsidR="0029208A" w:rsidRPr="00D177D7" w:rsidRDefault="0029208A" w:rsidP="0029208A">
      <w:pPr>
        <w:pStyle w:val="Akapitzlist"/>
        <w:numPr>
          <w:ilvl w:val="0"/>
          <w:numId w:val="48"/>
        </w:numPr>
        <w:spacing w:before="60" w:after="60" w:line="240" w:lineRule="auto"/>
        <w:ind w:left="284" w:hanging="284"/>
        <w:contextualSpacing w:val="0"/>
        <w:rPr>
          <w:rFonts w:ascii="Franklin Gothic Book" w:hAnsi="Franklin Gothic Book" w:cs="Arial"/>
          <w:b/>
          <w:sz w:val="18"/>
          <w:szCs w:val="18"/>
          <w:u w:val="single"/>
        </w:rPr>
      </w:pPr>
      <w:r w:rsidRPr="00D177D7">
        <w:rPr>
          <w:rFonts w:ascii="Franklin Gothic Book" w:hAnsi="Franklin Gothic Book" w:cs="Arial"/>
          <w:b/>
          <w:sz w:val="18"/>
          <w:szCs w:val="18"/>
          <w:u w:val="single"/>
        </w:rPr>
        <w:t>Wymagania</w:t>
      </w:r>
    </w:p>
    <w:p w14:paraId="66520C4D" w14:textId="77777777" w:rsidR="0029208A" w:rsidRPr="006D42D5" w:rsidRDefault="0029208A" w:rsidP="0029208A">
      <w:pPr>
        <w:pStyle w:val="Tekstpodstawowy"/>
        <w:spacing w:after="0"/>
        <w:rPr>
          <w:rFonts w:ascii="Franklin Gothic Book" w:hAnsi="Franklin Gothic Book"/>
          <w:sz w:val="18"/>
          <w:szCs w:val="18"/>
        </w:rPr>
      </w:pPr>
      <w:r w:rsidRPr="006D42D5">
        <w:rPr>
          <w:rFonts w:ascii="Franklin Gothic Book" w:hAnsi="Franklin Gothic Book"/>
          <w:sz w:val="18"/>
          <w:szCs w:val="18"/>
        </w:rPr>
        <w:t>Prostowniki wzbudzenia zostaną istniejące, nowy wymieniany regulator napięcia generatora zostanie wkomponowany w miejsce istniejącego.</w:t>
      </w:r>
    </w:p>
    <w:p w14:paraId="74AECD72" w14:textId="77777777" w:rsidR="0029208A" w:rsidRPr="000A5CC0" w:rsidRDefault="0029208A" w:rsidP="0029208A">
      <w:pPr>
        <w:rPr>
          <w:rFonts w:ascii="Franklin Gothic Book" w:eastAsia="Calibri" w:hAnsi="Franklin Gothic Book" w:cs="Arial"/>
          <w:vanish/>
          <w:sz w:val="18"/>
          <w:szCs w:val="18"/>
        </w:rPr>
      </w:pPr>
    </w:p>
    <w:p w14:paraId="710C88B2" w14:textId="77777777" w:rsidR="0029208A" w:rsidRPr="002B1A71" w:rsidRDefault="0029208A" w:rsidP="0029208A">
      <w:pPr>
        <w:pStyle w:val="Akapitzlist"/>
        <w:numPr>
          <w:ilvl w:val="1"/>
          <w:numId w:val="48"/>
        </w:numPr>
        <w:spacing w:after="0" w:line="240" w:lineRule="auto"/>
        <w:ind w:left="284" w:hanging="284"/>
        <w:rPr>
          <w:rFonts w:ascii="Franklin Gothic Book" w:hAnsi="Franklin Gothic Book" w:cs="Arial"/>
          <w:sz w:val="18"/>
          <w:szCs w:val="18"/>
          <w:u w:val="single"/>
        </w:rPr>
      </w:pPr>
      <w:r w:rsidRPr="002B1A71">
        <w:rPr>
          <w:rFonts w:ascii="Franklin Gothic Book" w:hAnsi="Franklin Gothic Book" w:cs="Arial"/>
          <w:sz w:val="18"/>
          <w:szCs w:val="18"/>
          <w:u w:val="single"/>
        </w:rPr>
        <w:t>Regulator napięcia generatora będzie m. in.:</w:t>
      </w:r>
    </w:p>
    <w:p w14:paraId="08E4FF4A" w14:textId="77777777" w:rsidR="0029208A" w:rsidRPr="006D42D5" w:rsidRDefault="0029208A">
      <w:pPr>
        <w:pStyle w:val="Akapitzlist"/>
        <w:numPr>
          <w:ilvl w:val="0"/>
          <w:numId w:val="58"/>
        </w:numPr>
        <w:tabs>
          <w:tab w:val="clear" w:pos="1068"/>
          <w:tab w:val="num" w:pos="567"/>
        </w:tabs>
        <w:spacing w:after="0" w:line="240" w:lineRule="auto"/>
        <w:ind w:hanging="784"/>
        <w:rPr>
          <w:rFonts w:ascii="Franklin Gothic Book" w:hAnsi="Franklin Gothic Book" w:cs="Arial"/>
          <w:sz w:val="18"/>
          <w:szCs w:val="18"/>
        </w:rPr>
      </w:pPr>
      <w:r w:rsidRPr="006D42D5">
        <w:rPr>
          <w:rFonts w:ascii="Franklin Gothic Book" w:hAnsi="Franklin Gothic Book" w:cs="Arial"/>
          <w:sz w:val="18"/>
          <w:szCs w:val="18"/>
        </w:rPr>
        <w:t>mikroprocesorowy z funkcją samokontroli,</w:t>
      </w:r>
    </w:p>
    <w:p w14:paraId="54227FA4"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dwukanałowy – posiadający niezależne kanały z funkcjami śledzenia i przełączane bezzakłóceniowo,</w:t>
      </w:r>
    </w:p>
    <w:p w14:paraId="4A87948A"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współpracujący z istniejącym systemem ARNE,</w:t>
      </w:r>
    </w:p>
    <w:p w14:paraId="4E5A436E"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lastRenderedPageBreak/>
        <w:t xml:space="preserve">współpracujący z synchronizatorem, </w:t>
      </w:r>
    </w:p>
    <w:p w14:paraId="77D9AFDE"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współpracujący z systemem DCS bloku Ovation (połączenie przez karty systemowe) i pracujący niezależnie bez</w:t>
      </w:r>
      <w:r>
        <w:rPr>
          <w:rFonts w:ascii="Franklin Gothic Book" w:hAnsi="Franklin Gothic Book" w:cs="Arial"/>
          <w:sz w:val="18"/>
          <w:szCs w:val="18"/>
        </w:rPr>
        <w:t xml:space="preserve"> </w:t>
      </w:r>
      <w:r w:rsidRPr="006D42D5">
        <w:rPr>
          <w:rFonts w:ascii="Franklin Gothic Book" w:hAnsi="Franklin Gothic Book" w:cs="Arial"/>
          <w:sz w:val="18"/>
          <w:szCs w:val="18"/>
        </w:rPr>
        <w:t>systemu DCS,</w:t>
      </w:r>
    </w:p>
    <w:p w14:paraId="753CE0D7"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z lokalnym panelem wizualizacji, konfiguracji i sterowania,</w:t>
      </w:r>
    </w:p>
    <w:p w14:paraId="3B8A886C"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wyposażony w przycisk wyłączenia awaryjnego,</w:t>
      </w:r>
    </w:p>
    <w:p w14:paraId="4CA07BDD"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przystosowany do wykonywania prób elektrycznych prądowych generatora,</w:t>
      </w:r>
    </w:p>
    <w:p w14:paraId="43BCA4F4"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wyposażony w rejestrator zdarzeń i zakłóceń,</w:t>
      </w:r>
    </w:p>
    <w:p w14:paraId="3710EC0C" w14:textId="77777777" w:rsidR="0029208A" w:rsidRPr="006D42D5" w:rsidRDefault="0029208A">
      <w:pPr>
        <w:pStyle w:val="Akapitzlist"/>
        <w:numPr>
          <w:ilvl w:val="0"/>
          <w:numId w:val="58"/>
        </w:numPr>
        <w:tabs>
          <w:tab w:val="clear" w:pos="1068"/>
          <w:tab w:val="num" w:pos="426"/>
        </w:tabs>
        <w:spacing w:after="0" w:line="240" w:lineRule="auto"/>
        <w:ind w:left="709" w:hanging="709"/>
        <w:rPr>
          <w:rFonts w:ascii="Franklin Gothic Book" w:hAnsi="Franklin Gothic Book" w:cs="Arial"/>
          <w:sz w:val="18"/>
          <w:szCs w:val="18"/>
        </w:rPr>
      </w:pPr>
      <w:r w:rsidRPr="006D42D5">
        <w:rPr>
          <w:rFonts w:ascii="Franklin Gothic Book" w:hAnsi="Franklin Gothic Book" w:cs="Arial"/>
          <w:sz w:val="18"/>
          <w:szCs w:val="18"/>
        </w:rPr>
        <w:t xml:space="preserve">wyposażony w sterowane temperaturowo wentylatory chłodzące, </w:t>
      </w:r>
    </w:p>
    <w:p w14:paraId="1F3C662C" w14:textId="77777777" w:rsidR="0029208A" w:rsidRPr="006D42D5" w:rsidRDefault="0029208A">
      <w:pPr>
        <w:pStyle w:val="Akapitzlist"/>
        <w:numPr>
          <w:ilvl w:val="0"/>
          <w:numId w:val="58"/>
        </w:numPr>
        <w:tabs>
          <w:tab w:val="clear" w:pos="1068"/>
        </w:tabs>
        <w:spacing w:after="0" w:line="240" w:lineRule="auto"/>
        <w:ind w:left="426" w:hanging="426"/>
        <w:rPr>
          <w:rFonts w:ascii="Franklin Gothic Book" w:hAnsi="Franklin Gothic Book" w:cs="Arial"/>
          <w:sz w:val="18"/>
          <w:szCs w:val="18"/>
        </w:rPr>
      </w:pPr>
      <w:r w:rsidRPr="006D42D5">
        <w:rPr>
          <w:rFonts w:ascii="Franklin Gothic Book" w:hAnsi="Franklin Gothic Book" w:cs="Arial"/>
          <w:sz w:val="18"/>
          <w:szCs w:val="18"/>
        </w:rPr>
        <w:t>realizujący również wszystkie funkcje obecnie pracującego regulatora,</w:t>
      </w:r>
    </w:p>
    <w:p w14:paraId="6B286958" w14:textId="77777777" w:rsidR="0029208A" w:rsidRPr="006D42D5" w:rsidRDefault="0029208A">
      <w:pPr>
        <w:pStyle w:val="Akapitzlist"/>
        <w:numPr>
          <w:ilvl w:val="0"/>
          <w:numId w:val="58"/>
        </w:numPr>
        <w:tabs>
          <w:tab w:val="clear" w:pos="1068"/>
        </w:tabs>
        <w:spacing w:after="0" w:line="240" w:lineRule="auto"/>
        <w:ind w:left="426" w:hanging="426"/>
        <w:rPr>
          <w:rFonts w:ascii="Franklin Gothic Book" w:hAnsi="Franklin Gothic Book" w:cs="Arial"/>
          <w:sz w:val="18"/>
          <w:szCs w:val="18"/>
        </w:rPr>
      </w:pPr>
      <w:r w:rsidRPr="006D42D5">
        <w:rPr>
          <w:rFonts w:ascii="Franklin Gothic Book" w:hAnsi="Franklin Gothic Book" w:cs="Arial"/>
          <w:sz w:val="18"/>
          <w:szCs w:val="18"/>
        </w:rPr>
        <w:t>spełniający najnowsze wymagania PSE (Polskich Sieci Elektroenergetycznych określone w obowiązującej Instrukcji Ruchu i Eksploatacji Sieci Przesyłowej – IRiESP).</w:t>
      </w:r>
    </w:p>
    <w:p w14:paraId="085E3A20" w14:textId="77777777" w:rsidR="0029208A" w:rsidRPr="006D42D5" w:rsidRDefault="0029208A" w:rsidP="0029208A">
      <w:pPr>
        <w:pStyle w:val="Tekstpodstawowy"/>
        <w:spacing w:after="0"/>
        <w:rPr>
          <w:rFonts w:ascii="Franklin Gothic Book" w:eastAsia="Calibri" w:hAnsi="Franklin Gothic Book"/>
          <w:sz w:val="18"/>
          <w:szCs w:val="18"/>
        </w:rPr>
      </w:pPr>
    </w:p>
    <w:p w14:paraId="21E8997F" w14:textId="77777777" w:rsidR="0029208A" w:rsidRPr="006D42D5" w:rsidRDefault="0029208A" w:rsidP="0029208A">
      <w:pPr>
        <w:pStyle w:val="Tekstpodstawowy"/>
        <w:spacing w:after="0"/>
        <w:rPr>
          <w:rFonts w:ascii="Franklin Gothic Book" w:hAnsi="Franklin Gothic Book"/>
          <w:sz w:val="18"/>
          <w:szCs w:val="18"/>
        </w:rPr>
      </w:pPr>
      <w:r w:rsidRPr="006D42D5">
        <w:rPr>
          <w:rFonts w:ascii="Franklin Gothic Book" w:eastAsia="Calibri" w:hAnsi="Franklin Gothic Book"/>
          <w:sz w:val="18"/>
          <w:szCs w:val="18"/>
        </w:rPr>
        <w:t>Pod pojęciem kanału rozumie się całkowicie niezależne systemy realizujące funkcje regulacji automatycznej napięcia generatora, regulacji ręcznej prądu wzbudzenia (wzajemnie się śledzące i przełączane bezzakłóceniowo), z kompletem ograniczników dla każdej regulacji, dwuwejściowego stabilizatora systemowego. Każdy kanał realizował będzie sekwencję soft startu, odstawienia oraz posiadał będzie funkcje monitorowania prawidłowej pracy układu i funkcje zabezpieczeń. Każdy kanał wyposażony będzie w</w:t>
      </w:r>
      <w:r>
        <w:rPr>
          <w:rFonts w:ascii="Franklin Gothic Book" w:eastAsia="Calibri" w:hAnsi="Franklin Gothic Book"/>
          <w:sz w:val="18"/>
          <w:szCs w:val="18"/>
        </w:rPr>
        <w:t> </w:t>
      </w:r>
      <w:r w:rsidRPr="006D42D5">
        <w:rPr>
          <w:rFonts w:ascii="Franklin Gothic Book" w:eastAsia="Calibri" w:hAnsi="Franklin Gothic Book"/>
          <w:sz w:val="18"/>
          <w:szCs w:val="18"/>
        </w:rPr>
        <w:t>niezależne układy pomiarowe. Każdy kanał posiadał będzie niezależne wzmacniacze mocy.</w:t>
      </w:r>
    </w:p>
    <w:p w14:paraId="735555A1" w14:textId="77777777" w:rsidR="0029208A" w:rsidRPr="006D42D5" w:rsidRDefault="0029208A" w:rsidP="0029208A">
      <w:pPr>
        <w:pStyle w:val="Tekstpodstawowy"/>
        <w:spacing w:after="0"/>
        <w:rPr>
          <w:rFonts w:ascii="Franklin Gothic Book" w:eastAsia="Calibri" w:hAnsi="Franklin Gothic Book"/>
          <w:sz w:val="18"/>
          <w:szCs w:val="18"/>
        </w:rPr>
      </w:pPr>
    </w:p>
    <w:p w14:paraId="2BC3000B" w14:textId="77777777" w:rsidR="0029208A" w:rsidRPr="006D42D5" w:rsidRDefault="0029208A" w:rsidP="0029208A">
      <w:pPr>
        <w:pStyle w:val="Tekstpodstawowy"/>
        <w:spacing w:after="0"/>
        <w:rPr>
          <w:rFonts w:ascii="Franklin Gothic Book" w:hAnsi="Franklin Gothic Book"/>
          <w:sz w:val="18"/>
          <w:szCs w:val="18"/>
        </w:rPr>
      </w:pPr>
      <w:r w:rsidRPr="006D42D5">
        <w:rPr>
          <w:rFonts w:ascii="Franklin Gothic Book" w:eastAsia="Calibri" w:hAnsi="Franklin Gothic Book"/>
          <w:sz w:val="18"/>
          <w:szCs w:val="18"/>
        </w:rPr>
        <w:t xml:space="preserve">Regulator napięcia generatora wyposażony będzie w układ pomiaru temperatury wirnika, prądu i napięcia wzbudzenia, prądu wysterowania wzbudnicy, które wprowadzone będą do systemu Ovation. Regulator musi współpracować z nadrzędnym systemem sterowania i nadzoru, synchronizatorem, układem ARNE, układem zabezpieczeń elektrycznych generatora. </w:t>
      </w:r>
    </w:p>
    <w:p w14:paraId="72E577E4" w14:textId="77777777" w:rsidR="0029208A" w:rsidRPr="006D42D5" w:rsidRDefault="0029208A" w:rsidP="0029208A">
      <w:pPr>
        <w:pStyle w:val="Tekstpodstawowy"/>
        <w:spacing w:after="0"/>
        <w:rPr>
          <w:rFonts w:ascii="Franklin Gothic Book" w:hAnsi="Franklin Gothic Book"/>
          <w:sz w:val="18"/>
          <w:szCs w:val="18"/>
        </w:rPr>
      </w:pPr>
    </w:p>
    <w:p w14:paraId="6835541F" w14:textId="77777777" w:rsidR="0029208A" w:rsidRPr="002B1A71"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r w:rsidRPr="002B1A71">
        <w:rPr>
          <w:rFonts w:ascii="Franklin Gothic Book" w:hAnsi="Franklin Gothic Book" w:cs="Arial"/>
          <w:b/>
          <w:sz w:val="18"/>
          <w:szCs w:val="18"/>
          <w:u w:val="single"/>
        </w:rPr>
        <w:t>Warunki wykonania prac:</w:t>
      </w:r>
    </w:p>
    <w:p w14:paraId="60E9117C" w14:textId="77777777" w:rsidR="0029208A" w:rsidRPr="002B1A71" w:rsidRDefault="0029208A">
      <w:pPr>
        <w:pStyle w:val="Akapitzlist"/>
        <w:numPr>
          <w:ilvl w:val="0"/>
          <w:numId w:val="61"/>
        </w:numPr>
        <w:spacing w:before="60" w:after="0" w:line="240" w:lineRule="auto"/>
        <w:ind w:left="357" w:hanging="357"/>
        <w:contextualSpacing w:val="0"/>
        <w:jc w:val="both"/>
        <w:rPr>
          <w:rFonts w:ascii="Franklin Gothic Book" w:hAnsi="Franklin Gothic Book" w:cs="Arial"/>
          <w:sz w:val="18"/>
          <w:szCs w:val="18"/>
        </w:rPr>
      </w:pPr>
      <w:r w:rsidRPr="002B1A71">
        <w:rPr>
          <w:rFonts w:ascii="Franklin Gothic Book" w:hAnsi="Franklin Gothic Book" w:cs="Arial"/>
          <w:sz w:val="18"/>
          <w:szCs w:val="18"/>
        </w:rPr>
        <w:t>Projekt musi obejmować obwody główne i pomocnicze układu wzbudzenia i musi uwzględniać połączenia modernizowanego wzbudzenia z układami współpracującymi (musi stanowić jednolitą całość). Dokumentacja istniejącego układu wzbudzenia będzie przekazana przez Zamawiającego. Jeżeli wystąpią nieścisłości w istniejącej dokumentacji ze stanem zastanym na obiekcie, to Wykonawca dokona inwentaryzacji obiektowej i naniesie te zmiany w formule „red-correct” na dokumentacji wykonawczej oraz zaktualizuje w wykonywanej dokumentacji powykonawczej.</w:t>
      </w:r>
    </w:p>
    <w:p w14:paraId="6850B549" w14:textId="77777777" w:rsidR="0029208A" w:rsidRPr="002B1A71" w:rsidRDefault="0029208A">
      <w:pPr>
        <w:pStyle w:val="Akapitzlist"/>
        <w:numPr>
          <w:ilvl w:val="0"/>
          <w:numId w:val="61"/>
        </w:numPr>
        <w:spacing w:before="60" w:after="0" w:line="240" w:lineRule="auto"/>
        <w:contextualSpacing w:val="0"/>
        <w:jc w:val="both"/>
        <w:rPr>
          <w:rFonts w:ascii="Franklin Gothic Book" w:hAnsi="Franklin Gothic Book" w:cs="Arial"/>
          <w:sz w:val="18"/>
          <w:szCs w:val="18"/>
        </w:rPr>
      </w:pPr>
      <w:r w:rsidRPr="002B1A71">
        <w:rPr>
          <w:rFonts w:ascii="Franklin Gothic Book" w:hAnsi="Franklin Gothic Book" w:cs="Arial"/>
          <w:sz w:val="18"/>
          <w:szCs w:val="18"/>
        </w:rPr>
        <w:t>Dokumentacja techniczna powykonawcza (zawierająca: opisy, schematy obwodowe, montażowe, instrukcje, DTR) dostarczona będzie przez Wykonawcę w 4 egz. wersji papierowej i elektronicznej (pliki: doc., pdf., dwg.).</w:t>
      </w:r>
    </w:p>
    <w:p w14:paraId="7B47994B" w14:textId="77777777" w:rsidR="0029208A" w:rsidRPr="002B1A71" w:rsidRDefault="0029208A">
      <w:pPr>
        <w:pStyle w:val="Akapitzlist"/>
        <w:numPr>
          <w:ilvl w:val="0"/>
          <w:numId w:val="61"/>
        </w:numPr>
        <w:spacing w:before="60" w:after="0" w:line="240" w:lineRule="auto"/>
        <w:contextualSpacing w:val="0"/>
        <w:jc w:val="both"/>
        <w:rPr>
          <w:rFonts w:ascii="Franklin Gothic Book" w:hAnsi="Franklin Gothic Book" w:cs="Arial"/>
          <w:sz w:val="18"/>
          <w:szCs w:val="18"/>
        </w:rPr>
      </w:pPr>
      <w:r w:rsidRPr="002B1A71">
        <w:rPr>
          <w:rFonts w:ascii="Franklin Gothic Book" w:hAnsi="Franklin Gothic Book" w:cs="Arial"/>
          <w:sz w:val="18"/>
          <w:szCs w:val="18"/>
        </w:rPr>
        <w:t>Przekazanie dokumentacji nie zwalnia Wykonawcy z odpowiedzialności za funkcjonalność projektowanego obiektu.</w:t>
      </w:r>
    </w:p>
    <w:p w14:paraId="04D0C20B" w14:textId="77777777" w:rsidR="0029208A" w:rsidRPr="002B1A71" w:rsidRDefault="0029208A">
      <w:pPr>
        <w:pStyle w:val="Akapitzlist"/>
        <w:numPr>
          <w:ilvl w:val="0"/>
          <w:numId w:val="61"/>
        </w:numPr>
        <w:spacing w:before="60" w:after="0" w:line="240" w:lineRule="auto"/>
        <w:contextualSpacing w:val="0"/>
        <w:jc w:val="both"/>
        <w:rPr>
          <w:rFonts w:ascii="Franklin Gothic Book" w:hAnsi="Franklin Gothic Book" w:cs="Arial"/>
          <w:sz w:val="18"/>
          <w:szCs w:val="18"/>
        </w:rPr>
      </w:pPr>
      <w:r w:rsidRPr="002B1A71">
        <w:rPr>
          <w:rFonts w:ascii="Franklin Gothic Book" w:hAnsi="Franklin Gothic Book" w:cs="Arial"/>
          <w:sz w:val="18"/>
          <w:szCs w:val="18"/>
        </w:rPr>
        <w:t xml:space="preserve">Wykonawca zobowiązany jest do zatwierdzenia projektu powykonawczego przez inspektora z zakresu bhp. </w:t>
      </w:r>
    </w:p>
    <w:p w14:paraId="57B0D3C5" w14:textId="77777777" w:rsidR="0029208A" w:rsidRPr="002B1A71" w:rsidRDefault="0029208A">
      <w:pPr>
        <w:pStyle w:val="Akapitzlist"/>
        <w:numPr>
          <w:ilvl w:val="0"/>
          <w:numId w:val="61"/>
        </w:numPr>
        <w:spacing w:before="60" w:after="0" w:line="240" w:lineRule="auto"/>
        <w:contextualSpacing w:val="0"/>
        <w:jc w:val="both"/>
        <w:rPr>
          <w:rFonts w:ascii="Franklin Gothic Book" w:hAnsi="Franklin Gothic Book" w:cs="Arial"/>
          <w:sz w:val="18"/>
          <w:szCs w:val="18"/>
        </w:rPr>
      </w:pPr>
      <w:bookmarkStart w:id="40" w:name="_Hlk205194779"/>
      <w:r w:rsidRPr="002B1A71">
        <w:rPr>
          <w:rFonts w:ascii="Franklin Gothic Book" w:hAnsi="Franklin Gothic Book" w:cs="Arial"/>
          <w:sz w:val="18"/>
          <w:szCs w:val="18"/>
        </w:rPr>
        <w:t>Wymagania dla projektanta – biuro projektowe min. 5 lat na rynku lub projektant:</w:t>
      </w:r>
    </w:p>
    <w:p w14:paraId="35B91A1D" w14:textId="77777777" w:rsidR="0029208A" w:rsidRPr="006D42D5" w:rsidRDefault="0029208A">
      <w:pPr>
        <w:pStyle w:val="Akapitzlist"/>
        <w:numPr>
          <w:ilvl w:val="1"/>
          <w:numId w:val="61"/>
        </w:numPr>
        <w:spacing w:before="60" w:after="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uprawnienia budowlane: do projektowania w specjalności instalacyjnej w zakresie sieci, instalacji i urządzeń elektrycznych bez ograniczeń,</w:t>
      </w:r>
    </w:p>
    <w:p w14:paraId="192B9371" w14:textId="77777777" w:rsidR="0029208A" w:rsidRPr="006D42D5" w:rsidRDefault="0029208A">
      <w:pPr>
        <w:pStyle w:val="Akapitzlist"/>
        <w:numPr>
          <w:ilvl w:val="1"/>
          <w:numId w:val="61"/>
        </w:numPr>
        <w:spacing w:before="60" w:after="0" w:line="240" w:lineRule="auto"/>
        <w:contextualSpacing w:val="0"/>
        <w:jc w:val="both"/>
        <w:rPr>
          <w:rFonts w:ascii="Franklin Gothic Book" w:hAnsi="Franklin Gothic Book" w:cs="Arial"/>
          <w:sz w:val="18"/>
          <w:szCs w:val="18"/>
        </w:rPr>
      </w:pPr>
      <w:r w:rsidRPr="006D42D5">
        <w:rPr>
          <w:rFonts w:ascii="Franklin Gothic Book" w:hAnsi="Franklin Gothic Book" w:cs="Arial"/>
          <w:sz w:val="18"/>
          <w:szCs w:val="18"/>
        </w:rPr>
        <w:t>doświadczenie zawodowe: w okresie ostatnich 5 lat przed upływem terminu składania ofert wykonał, co najmniej dwie zrealizowane dokumentacje projektowe obejmujące zakres zbliżony do określonego w specyfikacji.</w:t>
      </w:r>
    </w:p>
    <w:p w14:paraId="37C425C6" w14:textId="77777777" w:rsidR="0029208A" w:rsidRPr="002B1A71" w:rsidRDefault="0029208A">
      <w:pPr>
        <w:pStyle w:val="Akapitzlist"/>
        <w:numPr>
          <w:ilvl w:val="0"/>
          <w:numId w:val="61"/>
        </w:numPr>
        <w:spacing w:before="60" w:after="0" w:line="240" w:lineRule="auto"/>
        <w:contextualSpacing w:val="0"/>
        <w:jc w:val="both"/>
        <w:rPr>
          <w:rFonts w:ascii="Franklin Gothic Book" w:hAnsi="Franklin Gothic Book" w:cs="Arial"/>
          <w:sz w:val="18"/>
          <w:szCs w:val="18"/>
        </w:rPr>
      </w:pPr>
      <w:r w:rsidRPr="002B1A71">
        <w:rPr>
          <w:rFonts w:ascii="Franklin Gothic Book" w:hAnsi="Franklin Gothic Book" w:cs="Arial"/>
          <w:sz w:val="18"/>
          <w:szCs w:val="18"/>
        </w:rPr>
        <w:t>Urządzenia występujące w projekcie powinny oprócz istniejących nazw posiadać kody wg standardu KKS przyjętego w</w:t>
      </w:r>
      <w:r>
        <w:rPr>
          <w:rFonts w:ascii="Franklin Gothic Book" w:hAnsi="Franklin Gothic Book" w:cs="Arial"/>
          <w:sz w:val="18"/>
          <w:szCs w:val="18"/>
        </w:rPr>
        <w:t> </w:t>
      </w:r>
      <w:r w:rsidRPr="002B1A71">
        <w:rPr>
          <w:rFonts w:ascii="Franklin Gothic Book" w:hAnsi="Franklin Gothic Book" w:cs="Arial"/>
          <w:sz w:val="18"/>
          <w:szCs w:val="18"/>
        </w:rPr>
        <w:t>elektrowni.</w:t>
      </w:r>
      <w:bookmarkEnd w:id="40"/>
    </w:p>
    <w:p w14:paraId="7AEA00F5"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Modernizacja regulatora napięcia obejmuje wszystkie niezbędne do wykonania prace wynikające ze zmian projektowych w</w:t>
      </w:r>
      <w:r>
        <w:rPr>
          <w:rFonts w:ascii="Franklin Gothic Book" w:hAnsi="Franklin Gothic Book" w:cs="Arial"/>
          <w:sz w:val="18"/>
          <w:szCs w:val="18"/>
        </w:rPr>
        <w:t> </w:t>
      </w:r>
      <w:r w:rsidRPr="002B1A71">
        <w:rPr>
          <w:rFonts w:ascii="Franklin Gothic Book" w:hAnsi="Franklin Gothic Book" w:cs="Arial"/>
          <w:sz w:val="18"/>
          <w:szCs w:val="18"/>
        </w:rPr>
        <w:t>istniejącym układzie wzbudzenia i układach bloku energetycznego z nim współpracujących (takich jak DCS, zabezpieczenia elektryczne, układy regulacji, pomiary, sterowania, itp.) i jest w zakresie Wykonawcy.</w:t>
      </w:r>
    </w:p>
    <w:p w14:paraId="7E33A3A5"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Wszystkie urządzenia, materiały podstawowe, materiały pomocnicze oraz sprzęt niezbędny dla bezpiecznej realizacji prac obiektowych na terenie Zamawiającego zapewnia Wykonawca, który  ponosi wszystkie koszty w tym zakresie.</w:t>
      </w:r>
    </w:p>
    <w:p w14:paraId="1E19FFD5"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Dostarczone urządzenia i kable (uniepalnione) posiadać będą stosowne certyfikaty CE i deklaracje zgodności WE. Urządzenia i kable powinny być dobrej jakości i dostarczone jako nowe.</w:t>
      </w:r>
    </w:p>
    <w:p w14:paraId="667850D7"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Wykonawca w ramach ceny kontraktowej dostarczy Zamawiającemu niezbędne oprogramowanie do eksploatacji nowego regulatora napięcia i zastosowanych urządzeń wraz z plikami konfiguracyjnymi oraz licencję na ich obsługę (jeżeli będzie wymagana).</w:t>
      </w:r>
    </w:p>
    <w:p w14:paraId="30C2265E"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Wykonawca przeszkoli min. 6 osób przedstawicieli Zamawiającego w zakresie obsługi regulatora napięcia generatora i</w:t>
      </w:r>
      <w:r>
        <w:rPr>
          <w:rFonts w:ascii="Franklin Gothic Book" w:hAnsi="Franklin Gothic Book" w:cs="Arial"/>
          <w:sz w:val="18"/>
          <w:szCs w:val="18"/>
        </w:rPr>
        <w:t> </w:t>
      </w:r>
      <w:r w:rsidRPr="002B1A71">
        <w:rPr>
          <w:rFonts w:ascii="Franklin Gothic Book" w:hAnsi="Franklin Gothic Book" w:cs="Arial"/>
          <w:sz w:val="18"/>
          <w:szCs w:val="18"/>
        </w:rPr>
        <w:t>zastosowanych urządzeń.</w:t>
      </w:r>
    </w:p>
    <w:p w14:paraId="2346AAF5"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Wszystkie nowo dostarczane szafy malowane będą w kolorze RAL 7035.</w:t>
      </w:r>
    </w:p>
    <w:p w14:paraId="6919456E"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Wykonanie zmian w bazie danych i uruchomienie aplikacji w systemie Ovation będzie w zakresie Zamawiającego. Zamawiający wykona to na podstawie założeń przekazanych przez Wykonawcę. Sprawdzenie funkcjonalności z urządzeniami zewnętrznymi będzie w zakresie Wykonawcy.</w:t>
      </w:r>
    </w:p>
    <w:p w14:paraId="0989714B"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Utylizacja demontowanych urządzeń w zakresie Wykonawcy (wyjątek stanowi złom metalowy, kable i demontowany regulator ETEF200C, które należy dostarczyć na magazyn Zamawiającego).</w:t>
      </w:r>
    </w:p>
    <w:p w14:paraId="78CC0609"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bookmarkStart w:id="41" w:name="_Hlk205194925"/>
      <w:r w:rsidRPr="002B1A71">
        <w:rPr>
          <w:rFonts w:ascii="Franklin Gothic Book" w:hAnsi="Franklin Gothic Book" w:cs="Arial"/>
          <w:sz w:val="18"/>
          <w:szCs w:val="18"/>
        </w:rPr>
        <w:t>Przepusty kablowe w zakresie remontowanych urządzeń zostaną uszczelnione, pomieszczenia po wykonanych pracach oczyszczone. Wykonane zostanie malowanie kabli środkiem ogniochronnym w przepustach kablowych.</w:t>
      </w:r>
    </w:p>
    <w:bookmarkEnd w:id="41"/>
    <w:p w14:paraId="46108586"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Organizacja prac będzie zgodna z przepisami obowiązującymi u Zamawiającego.</w:t>
      </w:r>
    </w:p>
    <w:p w14:paraId="02DF4212" w14:textId="77777777" w:rsidR="0029208A" w:rsidRPr="002B1A71"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Wszelka dokumentacja, instrukcje, DTR dostarczone będą w języku polskim.</w:t>
      </w:r>
    </w:p>
    <w:p w14:paraId="49F65E97" w14:textId="77777777" w:rsidR="0029208A" w:rsidRDefault="0029208A">
      <w:pPr>
        <w:pStyle w:val="Akapitzlist"/>
        <w:numPr>
          <w:ilvl w:val="0"/>
          <w:numId w:val="61"/>
        </w:numPr>
        <w:spacing w:before="60" w:after="0" w:line="240" w:lineRule="auto"/>
        <w:ind w:left="426" w:hanging="426"/>
        <w:contextualSpacing w:val="0"/>
        <w:jc w:val="both"/>
        <w:rPr>
          <w:rFonts w:ascii="Franklin Gothic Book" w:hAnsi="Franklin Gothic Book" w:cs="Arial"/>
          <w:sz w:val="18"/>
          <w:szCs w:val="18"/>
        </w:rPr>
      </w:pPr>
      <w:r w:rsidRPr="002B1A71">
        <w:rPr>
          <w:rFonts w:ascii="Franklin Gothic Book" w:hAnsi="Franklin Gothic Book" w:cs="Arial"/>
          <w:sz w:val="18"/>
          <w:szCs w:val="18"/>
        </w:rPr>
        <w:t>Zamawiający zastrzega sobie możliwość kontroli procesu produkcji, udział w testach FAT w siedzibie Wykonawcy.</w:t>
      </w:r>
    </w:p>
    <w:p w14:paraId="3F0338F1" w14:textId="77777777" w:rsidR="009836E5" w:rsidRPr="002B1A71" w:rsidRDefault="009836E5" w:rsidP="009836E5">
      <w:pPr>
        <w:pStyle w:val="Akapitzlist"/>
        <w:spacing w:before="60" w:after="0" w:line="240" w:lineRule="auto"/>
        <w:ind w:left="426"/>
        <w:contextualSpacing w:val="0"/>
        <w:jc w:val="both"/>
        <w:rPr>
          <w:rFonts w:ascii="Franklin Gothic Book" w:hAnsi="Franklin Gothic Book" w:cs="Arial"/>
          <w:sz w:val="18"/>
          <w:szCs w:val="18"/>
        </w:rPr>
      </w:pPr>
    </w:p>
    <w:p w14:paraId="4223E8C7" w14:textId="77777777" w:rsidR="0029208A" w:rsidRPr="00EF7C8F" w:rsidRDefault="0029208A" w:rsidP="0029208A">
      <w:pPr>
        <w:pStyle w:val="Akapitzlist"/>
        <w:numPr>
          <w:ilvl w:val="0"/>
          <w:numId w:val="48"/>
        </w:numPr>
        <w:spacing w:after="0" w:line="240" w:lineRule="auto"/>
        <w:ind w:left="426" w:hanging="426"/>
        <w:rPr>
          <w:rFonts w:ascii="Franklin Gothic Book" w:hAnsi="Franklin Gothic Book" w:cs="Arial"/>
          <w:b/>
          <w:sz w:val="18"/>
          <w:szCs w:val="18"/>
          <w:u w:val="single"/>
        </w:rPr>
      </w:pPr>
      <w:bookmarkStart w:id="42" w:name="_Toc319570233"/>
      <w:r w:rsidRPr="00EF7C8F">
        <w:rPr>
          <w:rFonts w:ascii="Franklin Gothic Book" w:hAnsi="Franklin Gothic Book" w:cs="Arial"/>
          <w:b/>
          <w:sz w:val="18"/>
          <w:szCs w:val="18"/>
          <w:u w:val="single"/>
        </w:rPr>
        <w:t>Granice dostawy</w:t>
      </w:r>
      <w:bookmarkEnd w:id="42"/>
    </w:p>
    <w:p w14:paraId="76A5ED4F" w14:textId="77777777" w:rsidR="0029208A" w:rsidRPr="009836E5" w:rsidRDefault="0029208A" w:rsidP="0029208A">
      <w:pPr>
        <w:pStyle w:val="Nagwek2"/>
        <w:rPr>
          <w:rFonts w:ascii="Franklin Gothic Book" w:hAnsi="Franklin Gothic Book"/>
          <w:sz w:val="18"/>
          <w:szCs w:val="18"/>
        </w:rPr>
      </w:pPr>
      <w:bookmarkStart w:id="43" w:name="_Toc317081133"/>
      <w:bookmarkStart w:id="44" w:name="_Toc317107467"/>
      <w:bookmarkStart w:id="45" w:name="_Toc319570235"/>
      <w:r w:rsidRPr="009836E5">
        <w:rPr>
          <w:rFonts w:ascii="Franklin Gothic Book" w:hAnsi="Franklin Gothic Book"/>
          <w:color w:val="auto"/>
          <w:sz w:val="18"/>
          <w:szCs w:val="18"/>
        </w:rPr>
        <w:t>Układ wzbudzenia w pełnym zakresie funkcjonalności.</w:t>
      </w:r>
    </w:p>
    <w:p w14:paraId="568DF9CA" w14:textId="606C039D" w:rsidR="0029208A" w:rsidRPr="006D42D5" w:rsidRDefault="0029208A" w:rsidP="0029208A">
      <w:pPr>
        <w:rPr>
          <w:rFonts w:ascii="Franklin Gothic Book" w:hAnsi="Franklin Gothic Book" w:cs="Arial"/>
          <w:bCs/>
          <w:iCs/>
          <w:sz w:val="18"/>
          <w:szCs w:val="18"/>
        </w:rPr>
      </w:pPr>
    </w:p>
    <w:p w14:paraId="1FB4B199" w14:textId="77777777" w:rsidR="0029208A" w:rsidRPr="00EF7C8F"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r w:rsidRPr="00EF7C8F">
        <w:rPr>
          <w:rFonts w:ascii="Franklin Gothic Book" w:hAnsi="Franklin Gothic Book" w:cs="Arial"/>
          <w:b/>
          <w:sz w:val="18"/>
          <w:szCs w:val="18"/>
          <w:u w:val="single"/>
        </w:rPr>
        <w:lastRenderedPageBreak/>
        <w:t>Części zamienne</w:t>
      </w:r>
      <w:bookmarkEnd w:id="43"/>
      <w:bookmarkEnd w:id="44"/>
      <w:bookmarkEnd w:id="45"/>
    </w:p>
    <w:p w14:paraId="720DEDAE" w14:textId="77777777" w:rsidR="0029208A" w:rsidRPr="006D42D5" w:rsidRDefault="0029208A" w:rsidP="0029208A">
      <w:pPr>
        <w:autoSpaceDE w:val="0"/>
        <w:autoSpaceDN w:val="0"/>
        <w:adjustRightInd w:val="0"/>
        <w:spacing w:after="120"/>
        <w:rPr>
          <w:rFonts w:ascii="Franklin Gothic Book" w:hAnsi="Franklin Gothic Book" w:cs="Arial"/>
          <w:sz w:val="18"/>
          <w:szCs w:val="18"/>
        </w:rPr>
      </w:pPr>
      <w:r w:rsidRPr="006D42D5">
        <w:rPr>
          <w:rFonts w:ascii="Franklin Gothic Book" w:hAnsi="Franklin Gothic Book" w:cs="Arial"/>
          <w:sz w:val="18"/>
          <w:szCs w:val="18"/>
        </w:rPr>
        <w:t>Niezależnie od standardów Wykonawcy przyjmowanych w zakresie części zapasowych Zamawiający wymaga dostarczenia części zamiennych regulatora napięcia generatora na 5 lat eksploatacji – 1kpl</w:t>
      </w:r>
      <w:r>
        <w:rPr>
          <w:rFonts w:ascii="Franklin Gothic Book" w:hAnsi="Franklin Gothic Book" w:cs="Arial"/>
          <w:sz w:val="18"/>
          <w:szCs w:val="18"/>
        </w:rPr>
        <w:t>.</w:t>
      </w:r>
    </w:p>
    <w:p w14:paraId="1B6427C5" w14:textId="77777777" w:rsidR="0029208A" w:rsidRPr="00EF7C8F"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bookmarkStart w:id="46" w:name="_Toc506666986"/>
      <w:r w:rsidRPr="00EF7C8F">
        <w:rPr>
          <w:rFonts w:ascii="Franklin Gothic Book" w:hAnsi="Franklin Gothic Book" w:cs="Arial"/>
          <w:b/>
          <w:sz w:val="18"/>
          <w:szCs w:val="18"/>
          <w:u w:val="single"/>
        </w:rPr>
        <w:t>Warunki organizacyjne dla prawidłowej realizacji prac</w:t>
      </w:r>
    </w:p>
    <w:p w14:paraId="6C567845" w14:textId="77777777" w:rsidR="0029208A" w:rsidRPr="006D42D5" w:rsidRDefault="0029208A" w:rsidP="0029208A">
      <w:pPr>
        <w:pStyle w:val="Akapitzlist"/>
        <w:numPr>
          <w:ilvl w:val="1"/>
          <w:numId w:val="48"/>
        </w:numPr>
        <w:spacing w:before="60" w:after="0" w:line="240" w:lineRule="auto"/>
        <w:ind w:left="284" w:hanging="284"/>
        <w:contextualSpacing w:val="0"/>
        <w:jc w:val="both"/>
        <w:rPr>
          <w:rFonts w:ascii="Franklin Gothic Book" w:hAnsi="Franklin Gothic Book" w:cs="Arial"/>
          <w:sz w:val="18"/>
          <w:szCs w:val="18"/>
        </w:rPr>
      </w:pPr>
      <w:r w:rsidRPr="006D42D5">
        <w:rPr>
          <w:rFonts w:ascii="Franklin Gothic Book" w:hAnsi="Franklin Gothic Book" w:cs="Arial"/>
          <w:sz w:val="18"/>
          <w:szCs w:val="18"/>
        </w:rPr>
        <w:t>Wszystkie urządzenia, materiały podstawowe, materiały pomocnicze oraz sprzęt niezbędny dla bezpiecznej realizacji prac obiektowych na terenie Zamawiającego zapewnia Wykonawca, który  ponosi wszystkie koszty w tym zakresie.</w:t>
      </w:r>
    </w:p>
    <w:p w14:paraId="4C50E8C0" w14:textId="77777777" w:rsidR="0029208A" w:rsidRPr="00EF7C8F" w:rsidRDefault="0029208A">
      <w:pPr>
        <w:pStyle w:val="Akapitzlist"/>
        <w:numPr>
          <w:ilvl w:val="1"/>
          <w:numId w:val="60"/>
        </w:numPr>
        <w:spacing w:before="60" w:after="0" w:line="240" w:lineRule="auto"/>
        <w:ind w:left="709" w:hanging="425"/>
        <w:contextualSpacing w:val="0"/>
        <w:jc w:val="both"/>
        <w:rPr>
          <w:rFonts w:ascii="Franklin Gothic Book" w:hAnsi="Franklin Gothic Book" w:cs="Arial"/>
          <w:sz w:val="18"/>
          <w:szCs w:val="18"/>
        </w:rPr>
      </w:pPr>
      <w:r w:rsidRPr="00EF7C8F">
        <w:rPr>
          <w:rFonts w:ascii="Franklin Gothic Book" w:hAnsi="Franklin Gothic Book" w:cs="Arial"/>
          <w:sz w:val="18"/>
          <w:szCs w:val="18"/>
        </w:rPr>
        <w:t>Transport technologiczny urządzeń, sprzętu, materiałów oraz odpadów należy do zakresu Wykonawcy, zgodnie z zasadami obowiązującymi na terenie Enea Elektrownia Połaniec S.A.</w:t>
      </w:r>
    </w:p>
    <w:p w14:paraId="56FDE6FD" w14:textId="77777777" w:rsidR="0029208A" w:rsidRPr="00EF7C8F" w:rsidRDefault="0029208A">
      <w:pPr>
        <w:pStyle w:val="Akapitzlist"/>
        <w:numPr>
          <w:ilvl w:val="1"/>
          <w:numId w:val="60"/>
        </w:numPr>
        <w:spacing w:before="60" w:after="0" w:line="240" w:lineRule="auto"/>
        <w:ind w:left="709" w:hanging="425"/>
        <w:contextualSpacing w:val="0"/>
        <w:jc w:val="both"/>
        <w:rPr>
          <w:rFonts w:ascii="Franklin Gothic Book" w:hAnsi="Franklin Gothic Book" w:cs="Arial"/>
          <w:sz w:val="18"/>
          <w:szCs w:val="18"/>
        </w:rPr>
      </w:pPr>
      <w:r w:rsidRPr="00EF7C8F">
        <w:rPr>
          <w:rFonts w:ascii="Franklin Gothic Book" w:hAnsi="Franklin Gothic Book" w:cs="Arial"/>
          <w:sz w:val="18"/>
          <w:szCs w:val="18"/>
        </w:rPr>
        <w:t>Podczas wykonywania prac na terenie Enea Elektrownia Połaniec S.A., Wykonawcę obowiązują aktualne przepisy wewnętrzne Zamawiającego, a w tym instrukcja organizacji bezpiecznej pracy w Enea Elektrownia Połaniec S.A., Instrukcja ochrony przeciwpożarowej oraz przepisy w zakresie ochrony środowiska naturalnego, z którymi Wykonawca jest zobowiązany zapoznać się na etapie przed złożeniem ostatecznej oferty cenowej.</w:t>
      </w:r>
    </w:p>
    <w:p w14:paraId="65935E8F" w14:textId="77777777" w:rsidR="0029208A" w:rsidRPr="006D42D5" w:rsidRDefault="0029208A" w:rsidP="0029208A">
      <w:pPr>
        <w:pStyle w:val="Akapitzlist"/>
        <w:numPr>
          <w:ilvl w:val="1"/>
          <w:numId w:val="48"/>
        </w:numPr>
        <w:tabs>
          <w:tab w:val="left" w:pos="284"/>
        </w:tabs>
        <w:spacing w:before="60" w:after="0" w:line="240" w:lineRule="auto"/>
        <w:ind w:left="426" w:hanging="426"/>
        <w:contextualSpacing w:val="0"/>
        <w:jc w:val="both"/>
        <w:rPr>
          <w:rFonts w:ascii="Franklin Gothic Book" w:hAnsi="Franklin Gothic Book" w:cs="Arial"/>
          <w:sz w:val="18"/>
          <w:szCs w:val="18"/>
        </w:rPr>
      </w:pPr>
      <w:r w:rsidRPr="006D42D5">
        <w:rPr>
          <w:rFonts w:ascii="Franklin Gothic Book" w:hAnsi="Franklin Gothic Book" w:cs="Arial"/>
          <w:sz w:val="18"/>
          <w:szCs w:val="18"/>
        </w:rPr>
        <w:t>Do obowiązków Zamawiającego należy:</w:t>
      </w:r>
    </w:p>
    <w:p w14:paraId="619F8E4E" w14:textId="77777777" w:rsidR="0029208A" w:rsidRPr="006D42D5" w:rsidRDefault="0029208A">
      <w:pPr>
        <w:pStyle w:val="Akapitzlist"/>
        <w:numPr>
          <w:ilvl w:val="1"/>
          <w:numId w:val="62"/>
        </w:numPr>
        <w:spacing w:before="60" w:after="0" w:line="240" w:lineRule="auto"/>
        <w:ind w:left="851" w:hanging="567"/>
        <w:contextualSpacing w:val="0"/>
        <w:jc w:val="both"/>
        <w:rPr>
          <w:rFonts w:ascii="Franklin Gothic Book" w:hAnsi="Franklin Gothic Book" w:cs="Arial"/>
          <w:sz w:val="18"/>
          <w:szCs w:val="18"/>
        </w:rPr>
      </w:pPr>
      <w:r w:rsidRPr="006D42D5">
        <w:rPr>
          <w:rFonts w:ascii="Franklin Gothic Book" w:hAnsi="Franklin Gothic Book" w:cs="Arial"/>
          <w:sz w:val="18"/>
          <w:szCs w:val="18"/>
        </w:rPr>
        <w:t>Udostępnianie posiadanej dokumentacji technicznej.</w:t>
      </w:r>
    </w:p>
    <w:p w14:paraId="412337ED" w14:textId="77777777" w:rsidR="0029208A" w:rsidRPr="006D42D5" w:rsidRDefault="0029208A">
      <w:pPr>
        <w:pStyle w:val="Akapitzlist"/>
        <w:numPr>
          <w:ilvl w:val="1"/>
          <w:numId w:val="62"/>
        </w:numPr>
        <w:spacing w:before="60" w:after="0" w:line="240" w:lineRule="auto"/>
        <w:ind w:left="851" w:hanging="567"/>
        <w:contextualSpacing w:val="0"/>
        <w:jc w:val="both"/>
        <w:rPr>
          <w:rFonts w:ascii="Franklin Gothic Book" w:hAnsi="Franklin Gothic Book" w:cs="Arial"/>
          <w:sz w:val="18"/>
          <w:szCs w:val="18"/>
        </w:rPr>
      </w:pPr>
      <w:r w:rsidRPr="006D42D5">
        <w:rPr>
          <w:rFonts w:ascii="Franklin Gothic Book" w:hAnsi="Franklin Gothic Book" w:cs="Arial"/>
          <w:sz w:val="18"/>
          <w:szCs w:val="18"/>
        </w:rPr>
        <w:t>Koordynacja w zakresie organizacji prac w siedzibie Zamawiającego.</w:t>
      </w:r>
    </w:p>
    <w:p w14:paraId="7F256705" w14:textId="77777777" w:rsidR="0029208A" w:rsidRPr="006D42D5" w:rsidRDefault="0029208A">
      <w:pPr>
        <w:pStyle w:val="Akapitzlist"/>
        <w:numPr>
          <w:ilvl w:val="0"/>
          <w:numId w:val="62"/>
        </w:numPr>
        <w:spacing w:before="60" w:after="0" w:line="240" w:lineRule="auto"/>
        <w:ind w:left="284" w:hanging="284"/>
        <w:contextualSpacing w:val="0"/>
        <w:jc w:val="both"/>
        <w:rPr>
          <w:rFonts w:ascii="Franklin Gothic Book" w:hAnsi="Franklin Gothic Book" w:cs="Arial"/>
          <w:sz w:val="18"/>
          <w:szCs w:val="18"/>
        </w:rPr>
      </w:pPr>
      <w:r w:rsidRPr="006D42D5">
        <w:rPr>
          <w:rFonts w:ascii="Franklin Gothic Book" w:hAnsi="Franklin Gothic Book" w:cs="Arial"/>
          <w:sz w:val="18"/>
          <w:szCs w:val="18"/>
        </w:rPr>
        <w:t>Do obowiązków Wykonawcy należy w szczególności:</w:t>
      </w:r>
    </w:p>
    <w:p w14:paraId="58EE288B" w14:textId="77777777" w:rsidR="0029208A" w:rsidRPr="006D42D5" w:rsidRDefault="0029208A">
      <w:pPr>
        <w:pStyle w:val="Akapitzlist"/>
        <w:numPr>
          <w:ilvl w:val="1"/>
          <w:numId w:val="62"/>
        </w:numPr>
        <w:spacing w:before="60" w:after="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Skierowanie do wykonywania prac na terenie Enea Elektrownia Połaniec S.A. pracowników o wymaganych kwalifikacjach zawodowych, spełniających wymagania określone w aktualnej instrukcji organizacji bezpiecznej pracy obowiązującej w</w:t>
      </w:r>
      <w:r>
        <w:rPr>
          <w:rFonts w:ascii="Franklin Gothic Book" w:hAnsi="Franklin Gothic Book" w:cs="Arial"/>
          <w:sz w:val="18"/>
          <w:szCs w:val="18"/>
        </w:rPr>
        <w:t> </w:t>
      </w:r>
      <w:r w:rsidRPr="006D42D5">
        <w:rPr>
          <w:rFonts w:ascii="Franklin Gothic Book" w:hAnsi="Franklin Gothic Book" w:cs="Arial"/>
          <w:sz w:val="18"/>
          <w:szCs w:val="18"/>
        </w:rPr>
        <w:t xml:space="preserve">Enea Elektrownia Połaniec S.A.. </w:t>
      </w:r>
    </w:p>
    <w:p w14:paraId="439654E8" w14:textId="77777777" w:rsidR="0029208A" w:rsidRPr="006D42D5" w:rsidRDefault="0029208A">
      <w:pPr>
        <w:pStyle w:val="Akapitzlist"/>
        <w:numPr>
          <w:ilvl w:val="1"/>
          <w:numId w:val="62"/>
        </w:numPr>
        <w:spacing w:before="60" w:after="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Dostarczenie wymaganych instrukcją organizacji bezpiecznej pracy w Enea Elektrownia Połaniec S.A., dokumentów zarówno na etapie składania oferty (kwestionariusz bezpieczeństwa dokument Z-6) jak i przed rozpoczęciem prac na obiektach w  Enea Elektrownia Połaniec S.A (dokumenty Z-1, Z-2), w wymaganych terminach.</w:t>
      </w:r>
    </w:p>
    <w:p w14:paraId="79441E25" w14:textId="77777777" w:rsidR="0029208A" w:rsidRPr="006D42D5" w:rsidRDefault="0029208A">
      <w:pPr>
        <w:pStyle w:val="Akapitzlist"/>
        <w:numPr>
          <w:ilvl w:val="1"/>
          <w:numId w:val="62"/>
        </w:numPr>
        <w:spacing w:before="60" w:after="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 xml:space="preserve">Dostarczenie wymaganych instrukcją postępowania z odpadami wytworzonymi </w:t>
      </w:r>
      <w:r>
        <w:rPr>
          <w:rFonts w:ascii="Franklin Gothic Book" w:hAnsi="Franklin Gothic Book" w:cs="Arial"/>
          <w:sz w:val="18"/>
          <w:szCs w:val="18"/>
        </w:rPr>
        <w:t> </w:t>
      </w:r>
      <w:r w:rsidRPr="006D42D5">
        <w:rPr>
          <w:rFonts w:ascii="Franklin Gothic Book" w:hAnsi="Franklin Gothic Book" w:cs="Arial"/>
          <w:sz w:val="18"/>
          <w:szCs w:val="18"/>
        </w:rPr>
        <w:t xml:space="preserve">u Zamawiającego przez podmioty zewnętrzne, dokumentów przed rozpoczęciem prac na obiektach w Enea Elektrownia Połaniec S.A (lista i rodzaj wytwarzanych odpadów, spis stosowanych substancji chemicznych i niebezpiecznych, potwierdzenie zapoznania pracowników z aspektami środowiskowymi). </w:t>
      </w:r>
    </w:p>
    <w:p w14:paraId="454577CA" w14:textId="1BD7BE06" w:rsidR="0029208A" w:rsidRDefault="0029208A">
      <w:pPr>
        <w:pStyle w:val="Akapitzlist"/>
        <w:numPr>
          <w:ilvl w:val="1"/>
          <w:numId w:val="62"/>
        </w:numPr>
        <w:spacing w:before="60" w:after="0" w:line="240" w:lineRule="auto"/>
        <w:ind w:left="709" w:hanging="425"/>
        <w:contextualSpacing w:val="0"/>
        <w:jc w:val="both"/>
        <w:rPr>
          <w:rFonts w:ascii="Franklin Gothic Book" w:hAnsi="Franklin Gothic Book" w:cs="Arial"/>
          <w:sz w:val="18"/>
          <w:szCs w:val="18"/>
        </w:rPr>
      </w:pPr>
      <w:r w:rsidRPr="006D42D5">
        <w:rPr>
          <w:rFonts w:ascii="Franklin Gothic Book" w:hAnsi="Franklin Gothic Book" w:cs="Arial"/>
          <w:sz w:val="18"/>
          <w:szCs w:val="18"/>
        </w:rPr>
        <w:t>Dostarczenie dokumentów z przeprowadzonej utylizacji pozostałych wytworzonych przez Wykonawcę odpadów, zgodnie z</w:t>
      </w:r>
      <w:r>
        <w:rPr>
          <w:rFonts w:ascii="Franklin Gothic Book" w:hAnsi="Franklin Gothic Book" w:cs="Arial"/>
          <w:sz w:val="18"/>
          <w:szCs w:val="18"/>
        </w:rPr>
        <w:t> </w:t>
      </w:r>
      <w:r w:rsidRPr="006D42D5">
        <w:rPr>
          <w:rFonts w:ascii="Franklin Gothic Book" w:hAnsi="Franklin Gothic Book" w:cs="Arial"/>
          <w:sz w:val="18"/>
          <w:szCs w:val="18"/>
        </w:rPr>
        <w:t>wymaganiami obowiązującej instrukcji</w:t>
      </w:r>
      <w:r w:rsidR="003A11D7">
        <w:rPr>
          <w:rFonts w:ascii="Franklin Gothic Book" w:hAnsi="Franklin Gothic Book" w:cs="Arial"/>
          <w:sz w:val="18"/>
          <w:szCs w:val="18"/>
        </w:rPr>
        <w:t>.</w:t>
      </w:r>
    </w:p>
    <w:p w14:paraId="5C81BEA8" w14:textId="77777777" w:rsidR="003A11D7" w:rsidRPr="006D42D5" w:rsidRDefault="003A11D7" w:rsidP="003A11D7">
      <w:pPr>
        <w:pStyle w:val="Akapitzlist"/>
        <w:spacing w:before="60" w:after="0" w:line="240" w:lineRule="auto"/>
        <w:ind w:left="709"/>
        <w:contextualSpacing w:val="0"/>
        <w:jc w:val="both"/>
        <w:rPr>
          <w:rFonts w:ascii="Franklin Gothic Book" w:hAnsi="Franklin Gothic Book" w:cs="Arial"/>
          <w:sz w:val="18"/>
          <w:szCs w:val="18"/>
        </w:rPr>
      </w:pPr>
    </w:p>
    <w:p w14:paraId="51BEB842" w14:textId="77777777" w:rsidR="0029208A" w:rsidRPr="004F7E6A" w:rsidRDefault="0029208A" w:rsidP="0029208A">
      <w:pPr>
        <w:pStyle w:val="Akapitzlist"/>
        <w:numPr>
          <w:ilvl w:val="0"/>
          <w:numId w:val="48"/>
        </w:numPr>
        <w:spacing w:after="0" w:line="240" w:lineRule="auto"/>
        <w:ind w:left="426" w:hanging="426"/>
        <w:rPr>
          <w:rFonts w:ascii="Franklin Gothic Book" w:hAnsi="Franklin Gothic Book" w:cs="Arial"/>
          <w:b/>
          <w:sz w:val="18"/>
          <w:szCs w:val="18"/>
          <w:u w:val="single"/>
        </w:rPr>
      </w:pPr>
      <w:r w:rsidRPr="004F7E6A">
        <w:rPr>
          <w:rFonts w:ascii="Franklin Gothic Book" w:hAnsi="Franklin Gothic Book" w:cs="Arial"/>
          <w:b/>
          <w:sz w:val="18"/>
          <w:szCs w:val="18"/>
          <w:u w:val="single"/>
        </w:rPr>
        <w:t>Dokumentacja wymagana przez Zamawiającego w trakcie realizacji prac modernizacyjnych</w:t>
      </w:r>
      <w:bookmarkEnd w:id="46"/>
    </w:p>
    <w:p w14:paraId="1CAF8AA7" w14:textId="77777777" w:rsidR="0029208A" w:rsidRPr="004F7E6A" w:rsidRDefault="0029208A" w:rsidP="0029208A">
      <w:pPr>
        <w:rPr>
          <w:rFonts w:ascii="Franklin Gothic Book" w:hAnsi="Franklin Gothic Book" w:cs="Arial"/>
          <w:b/>
          <w:sz w:val="18"/>
          <w:szCs w:val="18"/>
        </w:rPr>
      </w:pPr>
    </w:p>
    <w:tbl>
      <w:tblPr>
        <w:tblStyle w:val="Tabela-Siatka1"/>
        <w:tblW w:w="10349" w:type="dxa"/>
        <w:tblInd w:w="-289" w:type="dxa"/>
        <w:tblLayout w:type="fixed"/>
        <w:tblLook w:val="04A0" w:firstRow="1" w:lastRow="0" w:firstColumn="1" w:lastColumn="0" w:noHBand="0" w:noVBand="1"/>
      </w:tblPr>
      <w:tblGrid>
        <w:gridCol w:w="851"/>
        <w:gridCol w:w="4253"/>
        <w:gridCol w:w="963"/>
        <w:gridCol w:w="4282"/>
      </w:tblGrid>
      <w:tr w:rsidR="0029208A" w:rsidRPr="004F7E6A" w14:paraId="61396262" w14:textId="77777777" w:rsidTr="00CF0C4C">
        <w:trPr>
          <w:trHeight w:val="340"/>
        </w:trPr>
        <w:tc>
          <w:tcPr>
            <w:tcW w:w="851" w:type="dxa"/>
            <w:shd w:val="clear" w:color="auto" w:fill="D9D9D9" w:themeFill="background1" w:themeFillShade="D9"/>
            <w:vAlign w:val="center"/>
          </w:tcPr>
          <w:p w14:paraId="1566F7DF" w14:textId="77777777" w:rsidR="0029208A" w:rsidRPr="004F7E6A" w:rsidRDefault="0029208A" w:rsidP="00CF0C4C">
            <w:pPr>
              <w:jc w:val="center"/>
              <w:rPr>
                <w:rFonts w:ascii="Franklin Gothic Book" w:hAnsi="Franklin Gothic Book"/>
                <w:b/>
                <w:i/>
                <w:color w:val="000000" w:themeColor="text1"/>
                <w:sz w:val="16"/>
                <w:szCs w:val="16"/>
              </w:rPr>
            </w:pPr>
            <w:r w:rsidRPr="004F7E6A">
              <w:rPr>
                <w:rFonts w:ascii="Franklin Gothic Book" w:hAnsi="Franklin Gothic Book"/>
                <w:b/>
                <w:i/>
                <w:color w:val="000000" w:themeColor="text1"/>
                <w:sz w:val="16"/>
                <w:szCs w:val="16"/>
              </w:rPr>
              <w:t>L.p.</w:t>
            </w:r>
          </w:p>
        </w:tc>
        <w:tc>
          <w:tcPr>
            <w:tcW w:w="4253" w:type="dxa"/>
            <w:shd w:val="clear" w:color="auto" w:fill="D9D9D9" w:themeFill="background1" w:themeFillShade="D9"/>
            <w:vAlign w:val="center"/>
          </w:tcPr>
          <w:p w14:paraId="2A3FD944" w14:textId="77777777" w:rsidR="0029208A" w:rsidRPr="004F7E6A" w:rsidRDefault="0029208A" w:rsidP="00CF0C4C">
            <w:pPr>
              <w:jc w:val="center"/>
              <w:rPr>
                <w:rFonts w:ascii="Franklin Gothic Book" w:hAnsi="Franklin Gothic Book"/>
                <w:b/>
                <w:i/>
                <w:color w:val="000000" w:themeColor="text1"/>
                <w:sz w:val="16"/>
                <w:szCs w:val="16"/>
              </w:rPr>
            </w:pPr>
            <w:r w:rsidRPr="004F7E6A">
              <w:rPr>
                <w:rFonts w:ascii="Franklin Gothic Book" w:hAnsi="Franklin Gothic Book"/>
                <w:b/>
                <w:i/>
                <w:color w:val="000000" w:themeColor="text1"/>
                <w:sz w:val="16"/>
                <w:szCs w:val="16"/>
              </w:rPr>
              <w:t>Dokumentacja:</w:t>
            </w:r>
          </w:p>
        </w:tc>
        <w:tc>
          <w:tcPr>
            <w:tcW w:w="963" w:type="dxa"/>
            <w:shd w:val="clear" w:color="auto" w:fill="D9D9D9" w:themeFill="background1" w:themeFillShade="D9"/>
            <w:vAlign w:val="center"/>
          </w:tcPr>
          <w:p w14:paraId="6E7EC278" w14:textId="77777777" w:rsidR="0029208A" w:rsidRPr="004F7E6A" w:rsidRDefault="0029208A" w:rsidP="00CF0C4C">
            <w:pPr>
              <w:ind w:right="-108" w:hanging="108"/>
              <w:jc w:val="center"/>
              <w:rPr>
                <w:rFonts w:ascii="Franklin Gothic Book" w:hAnsi="Franklin Gothic Book"/>
                <w:b/>
                <w:i/>
                <w:color w:val="000000" w:themeColor="text1"/>
                <w:sz w:val="16"/>
                <w:szCs w:val="16"/>
              </w:rPr>
            </w:pPr>
            <w:r w:rsidRPr="004F7E6A">
              <w:rPr>
                <w:rFonts w:ascii="Franklin Gothic Book" w:hAnsi="Franklin Gothic Book"/>
                <w:b/>
                <w:i/>
                <w:color w:val="000000" w:themeColor="text1"/>
                <w:sz w:val="16"/>
                <w:szCs w:val="16"/>
              </w:rPr>
              <w:t>Wymagana</w:t>
            </w:r>
          </w:p>
          <w:p w14:paraId="0FF75B5A" w14:textId="77777777" w:rsidR="0029208A" w:rsidRPr="004F7E6A" w:rsidRDefault="0029208A" w:rsidP="00CF0C4C">
            <w:pPr>
              <w:jc w:val="center"/>
              <w:rPr>
                <w:rFonts w:ascii="Franklin Gothic Book" w:hAnsi="Franklin Gothic Book"/>
                <w:b/>
                <w:i/>
                <w:color w:val="000000" w:themeColor="text1"/>
                <w:sz w:val="16"/>
                <w:szCs w:val="16"/>
              </w:rPr>
            </w:pPr>
            <w:r w:rsidRPr="004F7E6A">
              <w:rPr>
                <w:rFonts w:ascii="Franklin Gothic Book" w:hAnsi="Franklin Gothic Book"/>
                <w:b/>
                <w:i/>
                <w:color w:val="000000" w:themeColor="text1"/>
                <w:sz w:val="16"/>
                <w:szCs w:val="16"/>
              </w:rPr>
              <w:t>[x]</w:t>
            </w:r>
          </w:p>
        </w:tc>
        <w:tc>
          <w:tcPr>
            <w:tcW w:w="4282" w:type="dxa"/>
            <w:shd w:val="clear" w:color="auto" w:fill="D9D9D9" w:themeFill="background1" w:themeFillShade="D9"/>
            <w:vAlign w:val="center"/>
          </w:tcPr>
          <w:p w14:paraId="1F783296" w14:textId="77777777" w:rsidR="0029208A" w:rsidRPr="004F7E6A" w:rsidRDefault="0029208A" w:rsidP="00CF0C4C">
            <w:pPr>
              <w:jc w:val="center"/>
              <w:rPr>
                <w:rFonts w:ascii="Franklin Gothic Book" w:hAnsi="Franklin Gothic Book"/>
                <w:b/>
                <w:i/>
                <w:color w:val="000000" w:themeColor="text1"/>
                <w:sz w:val="16"/>
                <w:szCs w:val="16"/>
              </w:rPr>
            </w:pPr>
            <w:r w:rsidRPr="004F7E6A">
              <w:rPr>
                <w:rFonts w:ascii="Franklin Gothic Book" w:hAnsi="Franklin Gothic Book"/>
                <w:b/>
                <w:i/>
                <w:color w:val="000000" w:themeColor="text1"/>
                <w:sz w:val="16"/>
                <w:szCs w:val="16"/>
              </w:rPr>
              <w:t>Dokument źródłowy:</w:t>
            </w:r>
          </w:p>
        </w:tc>
      </w:tr>
      <w:tr w:rsidR="0029208A" w:rsidRPr="004F7E6A" w14:paraId="66DED874" w14:textId="77777777" w:rsidTr="00CF0C4C">
        <w:trPr>
          <w:trHeight w:val="340"/>
        </w:trPr>
        <w:tc>
          <w:tcPr>
            <w:tcW w:w="851" w:type="dxa"/>
            <w:shd w:val="clear" w:color="auto" w:fill="D9D9D9" w:themeFill="background1" w:themeFillShade="D9"/>
            <w:vAlign w:val="center"/>
          </w:tcPr>
          <w:p w14:paraId="718024C9" w14:textId="77777777" w:rsidR="0029208A" w:rsidRPr="004F7E6A" w:rsidRDefault="0029208A" w:rsidP="00CF0C4C">
            <w:pPr>
              <w:jc w:val="center"/>
              <w:rPr>
                <w:rFonts w:ascii="Franklin Gothic Book" w:hAnsi="Franklin Gothic Book"/>
                <w:b/>
                <w:i/>
                <w:color w:val="000000" w:themeColor="text1"/>
                <w:sz w:val="16"/>
                <w:szCs w:val="16"/>
              </w:rPr>
            </w:pPr>
            <w:r w:rsidRPr="004F7E6A">
              <w:rPr>
                <w:rFonts w:ascii="Franklin Gothic Book" w:hAnsi="Franklin Gothic Book"/>
                <w:b/>
                <w:i/>
                <w:color w:val="000000" w:themeColor="text1"/>
                <w:sz w:val="16"/>
                <w:szCs w:val="16"/>
              </w:rPr>
              <w:t>A</w:t>
            </w:r>
          </w:p>
        </w:tc>
        <w:tc>
          <w:tcPr>
            <w:tcW w:w="5216" w:type="dxa"/>
            <w:gridSpan w:val="2"/>
            <w:tcBorders>
              <w:bottom w:val="single" w:sz="4" w:space="0" w:color="auto"/>
            </w:tcBorders>
            <w:shd w:val="clear" w:color="auto" w:fill="D9D9D9" w:themeFill="background1" w:themeFillShade="D9"/>
            <w:vAlign w:val="center"/>
          </w:tcPr>
          <w:p w14:paraId="5C103565" w14:textId="77777777" w:rsidR="0029208A" w:rsidRPr="004F7E6A" w:rsidRDefault="0029208A" w:rsidP="00CF0C4C">
            <w:pPr>
              <w:jc w:val="center"/>
              <w:rPr>
                <w:rFonts w:ascii="Franklin Gothic Book" w:hAnsi="Franklin Gothic Book"/>
                <w:b/>
                <w:i/>
                <w:color w:val="000000" w:themeColor="text1"/>
                <w:sz w:val="16"/>
                <w:szCs w:val="16"/>
              </w:rPr>
            </w:pPr>
            <w:r w:rsidRPr="004F7E6A">
              <w:rPr>
                <w:rFonts w:ascii="Franklin Gothic Book" w:hAnsi="Franklin Gothic Book"/>
                <w:b/>
                <w:i/>
                <w:color w:val="000000" w:themeColor="text1"/>
                <w:sz w:val="16"/>
                <w:szCs w:val="16"/>
              </w:rPr>
              <w:t>PRZED  ROZPOCZĘCIEM  PRAC:</w:t>
            </w:r>
          </w:p>
        </w:tc>
        <w:tc>
          <w:tcPr>
            <w:tcW w:w="4282" w:type="dxa"/>
            <w:tcBorders>
              <w:bottom w:val="single" w:sz="4" w:space="0" w:color="auto"/>
            </w:tcBorders>
            <w:shd w:val="clear" w:color="auto" w:fill="D9D9D9" w:themeFill="background1" w:themeFillShade="D9"/>
            <w:vAlign w:val="center"/>
          </w:tcPr>
          <w:p w14:paraId="74DD3FA0" w14:textId="77777777" w:rsidR="0029208A" w:rsidRPr="004F7E6A" w:rsidRDefault="0029208A" w:rsidP="00CF0C4C">
            <w:pPr>
              <w:rPr>
                <w:rFonts w:ascii="Franklin Gothic Book" w:hAnsi="Franklin Gothic Book"/>
                <w:b/>
                <w:i/>
                <w:color w:val="000000" w:themeColor="text1"/>
                <w:sz w:val="16"/>
                <w:szCs w:val="16"/>
              </w:rPr>
            </w:pPr>
          </w:p>
        </w:tc>
      </w:tr>
      <w:tr w:rsidR="0029208A" w:rsidRPr="004F7E6A" w14:paraId="329B3D97" w14:textId="77777777" w:rsidTr="00CF0C4C">
        <w:trPr>
          <w:trHeight w:val="340"/>
        </w:trPr>
        <w:tc>
          <w:tcPr>
            <w:tcW w:w="851" w:type="dxa"/>
            <w:vAlign w:val="center"/>
          </w:tcPr>
          <w:p w14:paraId="0E22D9BF"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6A0834AC"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Wykazy pracowników skierowanych do wykonywania prac na rzecz ENEA Elektrownia Połaniec S.A. wraz z podwykonawcami (Załącznik Z-1 do dokumentu związanego nr 2 do IOBP)</w:t>
            </w:r>
          </w:p>
        </w:tc>
        <w:tc>
          <w:tcPr>
            <w:tcW w:w="963" w:type="dxa"/>
          </w:tcPr>
          <w:p w14:paraId="57D9A4D7"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x</w:t>
            </w:r>
          </w:p>
        </w:tc>
        <w:tc>
          <w:tcPr>
            <w:tcW w:w="4282" w:type="dxa"/>
            <w:vAlign w:val="center"/>
          </w:tcPr>
          <w:p w14:paraId="5395BDB2"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Instrukcja organizacji bezpiecznej pracy w Enea Elektrownia Połaniec S.A nr I/NB/B/20/2013 (IOBP)</w:t>
            </w:r>
          </w:p>
        </w:tc>
      </w:tr>
      <w:tr w:rsidR="0029208A" w:rsidRPr="004F7E6A" w14:paraId="10D598E2" w14:textId="77777777" w:rsidTr="00CF0C4C">
        <w:trPr>
          <w:trHeight w:val="340"/>
        </w:trPr>
        <w:tc>
          <w:tcPr>
            <w:tcW w:w="851" w:type="dxa"/>
            <w:vAlign w:val="center"/>
          </w:tcPr>
          <w:p w14:paraId="0896A13A"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15B3D99B"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Wniosek o wydanie przepustek tymczasowych dla Pracowników</w:t>
            </w:r>
          </w:p>
        </w:tc>
        <w:tc>
          <w:tcPr>
            <w:tcW w:w="963" w:type="dxa"/>
            <w:vAlign w:val="center"/>
          </w:tcPr>
          <w:p w14:paraId="2FAFD73E" w14:textId="77777777" w:rsidR="0029208A" w:rsidRPr="004F7E6A" w:rsidRDefault="0029208A" w:rsidP="00CF0C4C">
            <w:pPr>
              <w:jc w:val="center"/>
              <w:rPr>
                <w:rFonts w:ascii="Franklin Gothic Book" w:hAnsi="Franklin Gothic Book"/>
                <w:color w:val="000000" w:themeColor="text1"/>
                <w:sz w:val="16"/>
                <w:szCs w:val="16"/>
              </w:rPr>
            </w:pPr>
          </w:p>
          <w:p w14:paraId="07E12764"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63B0CDD7"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Instrukcja przepustkowa dla ruchu osobowego i pojazdów nr I/DK/B/35/2008</w:t>
            </w:r>
          </w:p>
        </w:tc>
      </w:tr>
      <w:tr w:rsidR="0029208A" w:rsidRPr="004F7E6A" w14:paraId="49AC26CF" w14:textId="77777777" w:rsidTr="00CF0C4C">
        <w:trPr>
          <w:trHeight w:val="340"/>
        </w:trPr>
        <w:tc>
          <w:tcPr>
            <w:tcW w:w="851" w:type="dxa"/>
            <w:vAlign w:val="center"/>
          </w:tcPr>
          <w:p w14:paraId="6D56DF87"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38CA3E8C"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Wniosek o wydanie przepustek tymczasowych dla pojazdów</w:t>
            </w:r>
          </w:p>
        </w:tc>
        <w:tc>
          <w:tcPr>
            <w:tcW w:w="963" w:type="dxa"/>
            <w:vAlign w:val="center"/>
          </w:tcPr>
          <w:p w14:paraId="41CE481E" w14:textId="77777777" w:rsidR="0029208A" w:rsidRPr="004F7E6A" w:rsidRDefault="0029208A" w:rsidP="00CF0C4C">
            <w:pPr>
              <w:jc w:val="center"/>
              <w:rPr>
                <w:rFonts w:ascii="Franklin Gothic Book" w:hAnsi="Franklin Gothic Book"/>
                <w:color w:val="000000" w:themeColor="text1"/>
                <w:sz w:val="16"/>
                <w:szCs w:val="16"/>
              </w:rPr>
            </w:pPr>
          </w:p>
          <w:p w14:paraId="21B176C6"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30265589"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Instrukcja przepustkowa dla ruchu osobowego i pojazdów nr I/DK/B/35/2008</w:t>
            </w:r>
          </w:p>
        </w:tc>
      </w:tr>
      <w:tr w:rsidR="0029208A" w:rsidRPr="004F7E6A" w14:paraId="66567094" w14:textId="77777777" w:rsidTr="00CF0C4C">
        <w:trPr>
          <w:trHeight w:val="340"/>
        </w:trPr>
        <w:tc>
          <w:tcPr>
            <w:tcW w:w="851" w:type="dxa"/>
            <w:vAlign w:val="center"/>
          </w:tcPr>
          <w:p w14:paraId="6C59BC52"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499A8FEC"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Wniosek – zezwolenie na wjazd i parkowanie na terenie obiektów energetycznych</w:t>
            </w:r>
          </w:p>
        </w:tc>
        <w:tc>
          <w:tcPr>
            <w:tcW w:w="963" w:type="dxa"/>
            <w:vAlign w:val="center"/>
          </w:tcPr>
          <w:p w14:paraId="49902D92" w14:textId="77777777" w:rsidR="0029208A" w:rsidRPr="004F7E6A" w:rsidRDefault="0029208A" w:rsidP="00CF0C4C">
            <w:pPr>
              <w:jc w:val="center"/>
              <w:rPr>
                <w:rFonts w:ascii="Franklin Gothic Book" w:hAnsi="Franklin Gothic Book"/>
                <w:color w:val="000000" w:themeColor="text1"/>
                <w:sz w:val="16"/>
                <w:szCs w:val="16"/>
              </w:rPr>
            </w:pPr>
          </w:p>
          <w:p w14:paraId="3B3115E7"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65220CEB"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Instrukcja przepustkowa dla ruchu osobowego i pojazdów nr I/DK/B/35/2008</w:t>
            </w:r>
          </w:p>
        </w:tc>
      </w:tr>
      <w:tr w:rsidR="0029208A" w:rsidRPr="004F7E6A" w14:paraId="3E407AC9" w14:textId="77777777" w:rsidTr="00CF0C4C">
        <w:trPr>
          <w:trHeight w:val="340"/>
        </w:trPr>
        <w:tc>
          <w:tcPr>
            <w:tcW w:w="851" w:type="dxa"/>
            <w:vAlign w:val="center"/>
          </w:tcPr>
          <w:p w14:paraId="1D29DC79"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69FBC75A" w14:textId="77777777" w:rsidR="0029208A" w:rsidRPr="004F7E6A" w:rsidRDefault="0029208A" w:rsidP="00CF0C4C">
            <w:pPr>
              <w:jc w:val="both"/>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 xml:space="preserve">Projekt techniczny wykonawczy instalacji </w:t>
            </w:r>
            <w:r w:rsidRPr="004F7E6A">
              <w:rPr>
                <w:rFonts w:ascii="Franklin Gothic Book" w:hAnsi="Franklin Gothic Book" w:cs="Arial"/>
                <w:sz w:val="16"/>
                <w:szCs w:val="16"/>
              </w:rPr>
              <w:t>(uzgodniony przez strony)</w:t>
            </w:r>
          </w:p>
        </w:tc>
        <w:tc>
          <w:tcPr>
            <w:tcW w:w="963" w:type="dxa"/>
            <w:vAlign w:val="center"/>
          </w:tcPr>
          <w:p w14:paraId="7B1BA6C7"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6EDA0D63"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4F7E6A" w14:paraId="3C77D4A2" w14:textId="77777777" w:rsidTr="00CF0C4C">
        <w:trPr>
          <w:trHeight w:val="403"/>
        </w:trPr>
        <w:tc>
          <w:tcPr>
            <w:tcW w:w="851" w:type="dxa"/>
            <w:vAlign w:val="center"/>
          </w:tcPr>
          <w:p w14:paraId="4AB3598B"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5D7F123F" w14:textId="77777777" w:rsidR="0029208A" w:rsidRPr="004F7E6A" w:rsidRDefault="0029208A" w:rsidP="00CF0C4C">
            <w:pPr>
              <w:jc w:val="both"/>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Instrukcja bezpiecznego wykonywania prac</w:t>
            </w:r>
          </w:p>
        </w:tc>
        <w:tc>
          <w:tcPr>
            <w:tcW w:w="963" w:type="dxa"/>
            <w:vAlign w:val="center"/>
          </w:tcPr>
          <w:p w14:paraId="6EEBD22D"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67EAF9A3"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4F7E6A" w14:paraId="68D90F5A" w14:textId="77777777" w:rsidTr="00CF0C4C">
        <w:trPr>
          <w:trHeight w:val="340"/>
        </w:trPr>
        <w:tc>
          <w:tcPr>
            <w:tcW w:w="851" w:type="dxa"/>
            <w:vAlign w:val="center"/>
          </w:tcPr>
          <w:p w14:paraId="5C250C56"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14573602" w14:textId="77777777" w:rsidR="0029208A" w:rsidRPr="004F7E6A" w:rsidRDefault="0029208A" w:rsidP="00CF0C4C">
            <w:pPr>
              <w:rPr>
                <w:rFonts w:ascii="Franklin Gothic Book" w:hAnsi="Franklin Gothic Book"/>
                <w:b/>
                <w:i/>
                <w:color w:val="000000" w:themeColor="text1"/>
                <w:sz w:val="16"/>
                <w:szCs w:val="16"/>
              </w:rPr>
            </w:pPr>
            <w:r w:rsidRPr="004F7E6A">
              <w:rPr>
                <w:rFonts w:ascii="Franklin Gothic Book" w:hAnsi="Franklin Gothic Book"/>
                <w:color w:val="000000" w:themeColor="text1"/>
                <w:sz w:val="16"/>
                <w:szCs w:val="16"/>
              </w:rPr>
              <w:t xml:space="preserve">Harmonogram realizacji prac </w:t>
            </w:r>
          </w:p>
        </w:tc>
        <w:tc>
          <w:tcPr>
            <w:tcW w:w="963" w:type="dxa"/>
            <w:vAlign w:val="center"/>
          </w:tcPr>
          <w:p w14:paraId="70BF9A61"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0192692A"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4F7E6A" w14:paraId="743D6193" w14:textId="77777777" w:rsidTr="00CF0C4C">
        <w:trPr>
          <w:trHeight w:val="745"/>
        </w:trPr>
        <w:tc>
          <w:tcPr>
            <w:tcW w:w="851" w:type="dxa"/>
            <w:vAlign w:val="center"/>
          </w:tcPr>
          <w:p w14:paraId="6A2ED825"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2226F0B0"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 xml:space="preserve">Prognoza rodzaju odpadów przewidzianych do wytworzenia w związku z realizowaną umową, ilości oraz planowanych sposobach ich zagospodarowania. </w:t>
            </w:r>
          </w:p>
          <w:p w14:paraId="4AEC6355" w14:textId="77777777" w:rsidR="0029208A" w:rsidRPr="004F7E6A" w:rsidRDefault="0029208A" w:rsidP="00CF0C4C">
            <w:pPr>
              <w:jc w:val="both"/>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(jeżeli planuje)</w:t>
            </w:r>
          </w:p>
        </w:tc>
        <w:tc>
          <w:tcPr>
            <w:tcW w:w="963" w:type="dxa"/>
            <w:vAlign w:val="center"/>
          </w:tcPr>
          <w:p w14:paraId="69AB9416" w14:textId="77777777" w:rsidR="0029208A" w:rsidRPr="004F7E6A" w:rsidRDefault="0029208A" w:rsidP="00CF0C4C">
            <w:pPr>
              <w:jc w:val="center"/>
              <w:rPr>
                <w:rFonts w:ascii="Franklin Gothic Book" w:hAnsi="Franklin Gothic Book"/>
                <w:color w:val="000000" w:themeColor="text1"/>
                <w:sz w:val="16"/>
                <w:szCs w:val="16"/>
              </w:rPr>
            </w:pPr>
          </w:p>
          <w:p w14:paraId="765CF285"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66D0D30C"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Instrukcja postępowania z odpadami wytworzonymi w  Elektrowni Połaniec</w:t>
            </w:r>
          </w:p>
        </w:tc>
      </w:tr>
      <w:tr w:rsidR="0029208A" w:rsidRPr="004F7E6A" w14:paraId="4BFE0211" w14:textId="77777777" w:rsidTr="00CF0C4C">
        <w:trPr>
          <w:trHeight w:val="430"/>
        </w:trPr>
        <w:tc>
          <w:tcPr>
            <w:tcW w:w="851" w:type="dxa"/>
            <w:vAlign w:val="center"/>
          </w:tcPr>
          <w:p w14:paraId="71D54C05"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1ED25354"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olor w:val="000000" w:themeColor="text1"/>
                <w:sz w:val="16"/>
                <w:szCs w:val="16"/>
              </w:rPr>
              <w:t xml:space="preserve">System kontroli jakości i proponowany </w:t>
            </w:r>
            <w:r w:rsidRPr="004F7E6A">
              <w:rPr>
                <w:rFonts w:ascii="Franklin Gothic Book" w:hAnsi="Franklin Gothic Book" w:cs="Arial"/>
                <w:sz w:val="16"/>
                <w:szCs w:val="16"/>
              </w:rPr>
              <w:t>Plan Kontroli i Badań.</w:t>
            </w:r>
          </w:p>
        </w:tc>
        <w:tc>
          <w:tcPr>
            <w:tcW w:w="963" w:type="dxa"/>
            <w:vAlign w:val="center"/>
          </w:tcPr>
          <w:p w14:paraId="05D38C92"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1FC4625B"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4F7E6A" w14:paraId="27AF67F2" w14:textId="77777777" w:rsidTr="00CF0C4C">
        <w:trPr>
          <w:trHeight w:val="408"/>
        </w:trPr>
        <w:tc>
          <w:tcPr>
            <w:tcW w:w="851" w:type="dxa"/>
            <w:vAlign w:val="center"/>
          </w:tcPr>
          <w:p w14:paraId="6AA22B2D" w14:textId="77777777" w:rsidR="0029208A" w:rsidRPr="004F7E6A" w:rsidRDefault="0029208A">
            <w:pPr>
              <w:numPr>
                <w:ilvl w:val="0"/>
                <w:numId w:val="56"/>
              </w:numPr>
              <w:rPr>
                <w:rFonts w:ascii="Franklin Gothic Book" w:hAnsi="Franklin Gothic Book"/>
                <w:color w:val="000000" w:themeColor="text1"/>
                <w:sz w:val="16"/>
                <w:szCs w:val="16"/>
              </w:rPr>
            </w:pPr>
          </w:p>
        </w:tc>
        <w:tc>
          <w:tcPr>
            <w:tcW w:w="4253" w:type="dxa"/>
            <w:vAlign w:val="center"/>
          </w:tcPr>
          <w:p w14:paraId="6A5F57DA"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color w:val="000000"/>
                <w:sz w:val="16"/>
                <w:szCs w:val="16"/>
              </w:rPr>
              <w:t>Instrukcja Organizacji Robót (IOR) do uzgodnienia  z Zamawiającym</w:t>
            </w:r>
          </w:p>
        </w:tc>
        <w:tc>
          <w:tcPr>
            <w:tcW w:w="963" w:type="dxa"/>
          </w:tcPr>
          <w:p w14:paraId="66BA45B9" w14:textId="77777777" w:rsidR="0029208A" w:rsidRPr="004F7E6A" w:rsidRDefault="0029208A" w:rsidP="00CF0C4C">
            <w:pPr>
              <w:jc w:val="center"/>
              <w:rPr>
                <w:rFonts w:ascii="Franklin Gothic Book" w:hAnsi="Franklin Gothic Book" w:cs="Arial"/>
                <w:sz w:val="16"/>
                <w:szCs w:val="16"/>
              </w:rPr>
            </w:pPr>
          </w:p>
        </w:tc>
        <w:tc>
          <w:tcPr>
            <w:tcW w:w="4282" w:type="dxa"/>
          </w:tcPr>
          <w:p w14:paraId="1311A9E5"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28645978" w14:textId="77777777" w:rsidTr="00CF0C4C">
        <w:trPr>
          <w:trHeight w:val="283"/>
        </w:trPr>
        <w:tc>
          <w:tcPr>
            <w:tcW w:w="851" w:type="dxa"/>
            <w:shd w:val="clear" w:color="auto" w:fill="D9D9D9" w:themeFill="background1" w:themeFillShade="D9"/>
            <w:vAlign w:val="center"/>
          </w:tcPr>
          <w:p w14:paraId="0F3379C5"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b/>
                <w:i/>
                <w:color w:val="000000" w:themeColor="text1"/>
                <w:sz w:val="16"/>
                <w:szCs w:val="16"/>
              </w:rPr>
              <w:t>B</w:t>
            </w:r>
          </w:p>
        </w:tc>
        <w:tc>
          <w:tcPr>
            <w:tcW w:w="4253" w:type="dxa"/>
            <w:shd w:val="clear" w:color="auto" w:fill="D9D9D9" w:themeFill="background1" w:themeFillShade="D9"/>
            <w:vAlign w:val="center"/>
          </w:tcPr>
          <w:p w14:paraId="44D33FA6"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b/>
                <w:i/>
                <w:color w:val="000000" w:themeColor="text1"/>
                <w:sz w:val="16"/>
                <w:szCs w:val="16"/>
              </w:rPr>
              <w:t>W TRAKCIE  REALIZACJI  PRAC:</w:t>
            </w:r>
          </w:p>
        </w:tc>
        <w:tc>
          <w:tcPr>
            <w:tcW w:w="963" w:type="dxa"/>
            <w:shd w:val="clear" w:color="auto" w:fill="D9D9D9" w:themeFill="background1" w:themeFillShade="D9"/>
            <w:vAlign w:val="center"/>
          </w:tcPr>
          <w:p w14:paraId="773DAF46" w14:textId="77777777" w:rsidR="0029208A" w:rsidRPr="004F7E6A" w:rsidRDefault="0029208A" w:rsidP="00CF0C4C">
            <w:pPr>
              <w:jc w:val="center"/>
              <w:rPr>
                <w:rFonts w:ascii="Franklin Gothic Book" w:hAnsi="Franklin Gothic Book" w:cs="Arial"/>
                <w:sz w:val="16"/>
                <w:szCs w:val="16"/>
              </w:rPr>
            </w:pPr>
          </w:p>
        </w:tc>
        <w:tc>
          <w:tcPr>
            <w:tcW w:w="4282" w:type="dxa"/>
            <w:shd w:val="clear" w:color="auto" w:fill="D9D9D9" w:themeFill="background1" w:themeFillShade="D9"/>
          </w:tcPr>
          <w:p w14:paraId="147A06D2" w14:textId="77777777" w:rsidR="0029208A" w:rsidRPr="004F7E6A" w:rsidRDefault="0029208A" w:rsidP="00CF0C4C">
            <w:pPr>
              <w:jc w:val="center"/>
              <w:rPr>
                <w:rFonts w:ascii="Franklin Gothic Book" w:hAnsi="Franklin Gothic Book"/>
                <w:color w:val="000000" w:themeColor="text1"/>
                <w:sz w:val="16"/>
                <w:szCs w:val="16"/>
              </w:rPr>
            </w:pPr>
          </w:p>
        </w:tc>
      </w:tr>
      <w:tr w:rsidR="0029208A" w:rsidRPr="006D42D5" w14:paraId="19CDF3D6" w14:textId="77777777" w:rsidTr="00CF0C4C">
        <w:trPr>
          <w:trHeight w:val="340"/>
        </w:trPr>
        <w:tc>
          <w:tcPr>
            <w:tcW w:w="851" w:type="dxa"/>
            <w:vAlign w:val="center"/>
          </w:tcPr>
          <w:p w14:paraId="2CC90665" w14:textId="77777777" w:rsidR="0029208A" w:rsidRPr="004F7E6A" w:rsidRDefault="0029208A">
            <w:pPr>
              <w:numPr>
                <w:ilvl w:val="0"/>
                <w:numId w:val="54"/>
              </w:numPr>
              <w:rPr>
                <w:rFonts w:ascii="Franklin Gothic Book" w:hAnsi="Franklin Gothic Book"/>
                <w:color w:val="000000" w:themeColor="text1"/>
                <w:sz w:val="16"/>
                <w:szCs w:val="16"/>
              </w:rPr>
            </w:pPr>
          </w:p>
        </w:tc>
        <w:tc>
          <w:tcPr>
            <w:tcW w:w="4253" w:type="dxa"/>
            <w:vAlign w:val="center"/>
          </w:tcPr>
          <w:p w14:paraId="37071434"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Zmiana harmonogramu realizacji prac</w:t>
            </w:r>
          </w:p>
        </w:tc>
        <w:tc>
          <w:tcPr>
            <w:tcW w:w="963" w:type="dxa"/>
            <w:vAlign w:val="center"/>
          </w:tcPr>
          <w:p w14:paraId="259EDB9E"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5A5C163C"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6D42D5" w14:paraId="7A93C433" w14:textId="77777777" w:rsidTr="00CF0C4C">
        <w:trPr>
          <w:trHeight w:val="340"/>
        </w:trPr>
        <w:tc>
          <w:tcPr>
            <w:tcW w:w="851" w:type="dxa"/>
            <w:vAlign w:val="center"/>
          </w:tcPr>
          <w:p w14:paraId="0D100BC6" w14:textId="77777777" w:rsidR="0029208A" w:rsidRPr="004F7E6A" w:rsidRDefault="0029208A">
            <w:pPr>
              <w:numPr>
                <w:ilvl w:val="0"/>
                <w:numId w:val="54"/>
              </w:numPr>
              <w:rPr>
                <w:rFonts w:ascii="Franklin Gothic Book" w:hAnsi="Franklin Gothic Book"/>
                <w:color w:val="000000" w:themeColor="text1"/>
                <w:sz w:val="16"/>
                <w:szCs w:val="16"/>
              </w:rPr>
            </w:pPr>
          </w:p>
        </w:tc>
        <w:tc>
          <w:tcPr>
            <w:tcW w:w="4253" w:type="dxa"/>
            <w:vAlign w:val="center"/>
          </w:tcPr>
          <w:p w14:paraId="3BA052CB"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 xml:space="preserve">Raport tygodniowy z realizacji prac wraz z aspektami BHP </w:t>
            </w:r>
          </w:p>
        </w:tc>
        <w:tc>
          <w:tcPr>
            <w:tcW w:w="963" w:type="dxa"/>
            <w:vAlign w:val="center"/>
          </w:tcPr>
          <w:p w14:paraId="10950180"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s="Arial"/>
                <w:sz w:val="16"/>
                <w:szCs w:val="16"/>
              </w:rPr>
              <w:t>x</w:t>
            </w:r>
          </w:p>
        </w:tc>
        <w:tc>
          <w:tcPr>
            <w:tcW w:w="4282" w:type="dxa"/>
            <w:vAlign w:val="center"/>
          </w:tcPr>
          <w:p w14:paraId="3F67577A"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6D42D5" w14:paraId="51DD5FC5" w14:textId="77777777" w:rsidTr="00CF0C4C">
        <w:trPr>
          <w:trHeight w:val="340"/>
        </w:trPr>
        <w:tc>
          <w:tcPr>
            <w:tcW w:w="851" w:type="dxa"/>
            <w:vAlign w:val="center"/>
          </w:tcPr>
          <w:p w14:paraId="11DAD36A" w14:textId="77777777" w:rsidR="0029208A" w:rsidRPr="004F7E6A" w:rsidRDefault="0029208A">
            <w:pPr>
              <w:numPr>
                <w:ilvl w:val="0"/>
                <w:numId w:val="54"/>
              </w:numPr>
              <w:rPr>
                <w:rFonts w:ascii="Franklin Gothic Book" w:hAnsi="Franklin Gothic Book"/>
                <w:color w:val="000000" w:themeColor="text1"/>
                <w:sz w:val="16"/>
                <w:szCs w:val="16"/>
              </w:rPr>
            </w:pPr>
          </w:p>
        </w:tc>
        <w:tc>
          <w:tcPr>
            <w:tcW w:w="4253" w:type="dxa"/>
            <w:vAlign w:val="center"/>
          </w:tcPr>
          <w:p w14:paraId="12ED38CA"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Protokoły odbiorów częściowych wraz z protokołami jakościowymi</w:t>
            </w:r>
          </w:p>
          <w:p w14:paraId="31A86876"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s="Arial"/>
                <w:sz w:val="16"/>
                <w:szCs w:val="16"/>
              </w:rPr>
              <w:t>(uzgodniony przez strony i zatwierdzony )</w:t>
            </w:r>
          </w:p>
        </w:tc>
        <w:tc>
          <w:tcPr>
            <w:tcW w:w="963" w:type="dxa"/>
          </w:tcPr>
          <w:p w14:paraId="24BC50DC"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s="Arial"/>
                <w:sz w:val="16"/>
                <w:szCs w:val="16"/>
              </w:rPr>
              <w:t>x</w:t>
            </w:r>
          </w:p>
        </w:tc>
        <w:tc>
          <w:tcPr>
            <w:tcW w:w="4282" w:type="dxa"/>
            <w:vAlign w:val="center"/>
          </w:tcPr>
          <w:p w14:paraId="6776C12A"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 i Zamawiający</w:t>
            </w:r>
          </w:p>
        </w:tc>
      </w:tr>
      <w:tr w:rsidR="0029208A" w:rsidRPr="006D42D5" w14:paraId="173909DB" w14:textId="77777777" w:rsidTr="00CF0C4C">
        <w:trPr>
          <w:trHeight w:val="340"/>
        </w:trPr>
        <w:tc>
          <w:tcPr>
            <w:tcW w:w="851" w:type="dxa"/>
            <w:vAlign w:val="center"/>
          </w:tcPr>
          <w:p w14:paraId="34AFD78B" w14:textId="77777777" w:rsidR="0029208A" w:rsidRPr="004F7E6A" w:rsidRDefault="0029208A">
            <w:pPr>
              <w:numPr>
                <w:ilvl w:val="0"/>
                <w:numId w:val="54"/>
              </w:numPr>
              <w:rPr>
                <w:rFonts w:ascii="Franklin Gothic Book" w:hAnsi="Franklin Gothic Book"/>
                <w:color w:val="000000" w:themeColor="text1"/>
                <w:sz w:val="16"/>
                <w:szCs w:val="16"/>
              </w:rPr>
            </w:pPr>
          </w:p>
        </w:tc>
        <w:tc>
          <w:tcPr>
            <w:tcW w:w="4253" w:type="dxa"/>
            <w:vAlign w:val="center"/>
          </w:tcPr>
          <w:p w14:paraId="58ECB434"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 xml:space="preserve">Oświadczenie o zakończeniu i kompletności montażu </w:t>
            </w:r>
          </w:p>
          <w:p w14:paraId="0BCA1E63"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Oświadczenie o gotowości do rozruchu</w:t>
            </w:r>
          </w:p>
        </w:tc>
        <w:tc>
          <w:tcPr>
            <w:tcW w:w="963" w:type="dxa"/>
          </w:tcPr>
          <w:p w14:paraId="63FC7A3A" w14:textId="77777777" w:rsidR="0029208A" w:rsidRPr="004F7E6A" w:rsidRDefault="0029208A" w:rsidP="00CF0C4C">
            <w:pPr>
              <w:jc w:val="center"/>
              <w:rPr>
                <w:rFonts w:ascii="Franklin Gothic Book" w:hAnsi="Franklin Gothic Book" w:cs="Arial"/>
                <w:sz w:val="16"/>
                <w:szCs w:val="16"/>
              </w:rPr>
            </w:pPr>
            <w:r w:rsidRPr="004F7E6A">
              <w:rPr>
                <w:rFonts w:ascii="Franklin Gothic Book" w:hAnsi="Franklin Gothic Book" w:cs="Arial"/>
                <w:sz w:val="16"/>
                <w:szCs w:val="16"/>
              </w:rPr>
              <w:t>x</w:t>
            </w:r>
          </w:p>
        </w:tc>
        <w:tc>
          <w:tcPr>
            <w:tcW w:w="4282" w:type="dxa"/>
          </w:tcPr>
          <w:p w14:paraId="67EA0119"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01CCEDE7" w14:textId="77777777" w:rsidTr="00CF0C4C">
        <w:trPr>
          <w:trHeight w:val="340"/>
        </w:trPr>
        <w:tc>
          <w:tcPr>
            <w:tcW w:w="851" w:type="dxa"/>
            <w:shd w:val="clear" w:color="auto" w:fill="D9D9D9" w:themeFill="background1" w:themeFillShade="D9"/>
            <w:vAlign w:val="center"/>
          </w:tcPr>
          <w:p w14:paraId="023BCE02"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b/>
                <w:i/>
                <w:color w:val="000000" w:themeColor="text1"/>
                <w:sz w:val="16"/>
                <w:szCs w:val="16"/>
              </w:rPr>
              <w:t>C</w:t>
            </w:r>
          </w:p>
        </w:tc>
        <w:tc>
          <w:tcPr>
            <w:tcW w:w="4253" w:type="dxa"/>
            <w:shd w:val="clear" w:color="auto" w:fill="D9D9D9" w:themeFill="background1" w:themeFillShade="D9"/>
            <w:vAlign w:val="center"/>
          </w:tcPr>
          <w:p w14:paraId="4B5AE616"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b/>
                <w:i/>
                <w:color w:val="000000" w:themeColor="text1"/>
                <w:sz w:val="16"/>
                <w:szCs w:val="16"/>
              </w:rPr>
              <w:t>PO  ZAKOŃCZENIU  PRAC:</w:t>
            </w:r>
          </w:p>
        </w:tc>
        <w:tc>
          <w:tcPr>
            <w:tcW w:w="963" w:type="dxa"/>
            <w:shd w:val="clear" w:color="auto" w:fill="D9D9D9" w:themeFill="background1" w:themeFillShade="D9"/>
            <w:vAlign w:val="center"/>
          </w:tcPr>
          <w:p w14:paraId="7939BF25" w14:textId="77777777" w:rsidR="0029208A" w:rsidRPr="004F7E6A" w:rsidRDefault="0029208A" w:rsidP="00CF0C4C">
            <w:pPr>
              <w:jc w:val="center"/>
              <w:rPr>
                <w:rFonts w:ascii="Franklin Gothic Book" w:hAnsi="Franklin Gothic Book"/>
                <w:color w:val="000000" w:themeColor="text1"/>
                <w:sz w:val="16"/>
                <w:szCs w:val="16"/>
              </w:rPr>
            </w:pPr>
          </w:p>
        </w:tc>
        <w:tc>
          <w:tcPr>
            <w:tcW w:w="4282" w:type="dxa"/>
            <w:shd w:val="clear" w:color="auto" w:fill="D9D9D9" w:themeFill="background1" w:themeFillShade="D9"/>
          </w:tcPr>
          <w:p w14:paraId="3766E787" w14:textId="77777777" w:rsidR="0029208A" w:rsidRPr="004F7E6A" w:rsidRDefault="0029208A" w:rsidP="00CF0C4C">
            <w:pPr>
              <w:jc w:val="center"/>
              <w:rPr>
                <w:rFonts w:ascii="Franklin Gothic Book" w:hAnsi="Franklin Gothic Book"/>
                <w:color w:val="000000" w:themeColor="text1"/>
                <w:sz w:val="16"/>
                <w:szCs w:val="16"/>
              </w:rPr>
            </w:pPr>
          </w:p>
        </w:tc>
      </w:tr>
      <w:tr w:rsidR="0029208A" w:rsidRPr="006D42D5" w14:paraId="023F6E51" w14:textId="77777777" w:rsidTr="00CF0C4C">
        <w:trPr>
          <w:trHeight w:val="340"/>
        </w:trPr>
        <w:tc>
          <w:tcPr>
            <w:tcW w:w="851" w:type="dxa"/>
            <w:vAlign w:val="center"/>
          </w:tcPr>
          <w:p w14:paraId="2DCF71D0"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0A4E0991"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Sprawozdanie z pomiarów pomontażowych.</w:t>
            </w:r>
          </w:p>
          <w:p w14:paraId="6ED1B15A"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Komplet dokumentów dla stanu po zakończeniu montażu</w:t>
            </w:r>
          </w:p>
        </w:tc>
        <w:tc>
          <w:tcPr>
            <w:tcW w:w="963" w:type="dxa"/>
          </w:tcPr>
          <w:p w14:paraId="7D8DB3F1" w14:textId="77777777" w:rsidR="0029208A" w:rsidRPr="004F7E6A" w:rsidRDefault="0029208A" w:rsidP="00CF0C4C">
            <w:pPr>
              <w:jc w:val="center"/>
              <w:rPr>
                <w:rFonts w:ascii="Franklin Gothic Book" w:hAnsi="Franklin Gothic Book" w:cs="Arial"/>
                <w:sz w:val="16"/>
                <w:szCs w:val="16"/>
              </w:rPr>
            </w:pPr>
            <w:r w:rsidRPr="004F7E6A">
              <w:rPr>
                <w:rFonts w:ascii="Franklin Gothic Book" w:hAnsi="Franklin Gothic Book" w:cs="Arial"/>
                <w:sz w:val="16"/>
                <w:szCs w:val="16"/>
              </w:rPr>
              <w:t>x</w:t>
            </w:r>
          </w:p>
        </w:tc>
        <w:tc>
          <w:tcPr>
            <w:tcW w:w="4282" w:type="dxa"/>
          </w:tcPr>
          <w:p w14:paraId="403D1445"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44EF8C74" w14:textId="77777777" w:rsidTr="00CF0C4C">
        <w:trPr>
          <w:trHeight w:val="340"/>
        </w:trPr>
        <w:tc>
          <w:tcPr>
            <w:tcW w:w="851" w:type="dxa"/>
            <w:vAlign w:val="center"/>
          </w:tcPr>
          <w:p w14:paraId="5677C555"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4BDA38A7"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Zgłoszenie zakończenia prac i gotowości wykonanych prac do odbioru</w:t>
            </w:r>
          </w:p>
        </w:tc>
        <w:tc>
          <w:tcPr>
            <w:tcW w:w="963" w:type="dxa"/>
            <w:vAlign w:val="center"/>
          </w:tcPr>
          <w:p w14:paraId="0DBC494B"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vAlign w:val="center"/>
          </w:tcPr>
          <w:p w14:paraId="0B5487EF"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6D42D5" w14:paraId="50883CD8" w14:textId="77777777" w:rsidTr="00CF0C4C">
        <w:trPr>
          <w:trHeight w:val="340"/>
        </w:trPr>
        <w:tc>
          <w:tcPr>
            <w:tcW w:w="851" w:type="dxa"/>
            <w:vAlign w:val="center"/>
          </w:tcPr>
          <w:p w14:paraId="34EC138F"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5FB7317C"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s="Arial"/>
                <w:sz w:val="16"/>
                <w:szCs w:val="16"/>
              </w:rPr>
              <w:t>Atesty materiałowe, Certyfikaty (materiałowe, zgodności z przepisami Unii Europejskiej CE, kalibracji …)</w:t>
            </w:r>
          </w:p>
        </w:tc>
        <w:tc>
          <w:tcPr>
            <w:tcW w:w="963" w:type="dxa"/>
          </w:tcPr>
          <w:p w14:paraId="11F24867"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s="Arial"/>
                <w:sz w:val="16"/>
                <w:szCs w:val="16"/>
              </w:rPr>
              <w:t>x</w:t>
            </w:r>
          </w:p>
        </w:tc>
        <w:tc>
          <w:tcPr>
            <w:tcW w:w="4282" w:type="dxa"/>
          </w:tcPr>
          <w:p w14:paraId="16D04F8B"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r w:rsidR="0029208A" w:rsidRPr="006D42D5" w14:paraId="5703F22F" w14:textId="77777777" w:rsidTr="00CF0C4C">
        <w:trPr>
          <w:trHeight w:val="340"/>
        </w:trPr>
        <w:tc>
          <w:tcPr>
            <w:tcW w:w="851" w:type="dxa"/>
            <w:vAlign w:val="center"/>
          </w:tcPr>
          <w:p w14:paraId="159310E6"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45FC06A5"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Dokumentacja jakościowa</w:t>
            </w:r>
          </w:p>
        </w:tc>
        <w:tc>
          <w:tcPr>
            <w:tcW w:w="963" w:type="dxa"/>
          </w:tcPr>
          <w:p w14:paraId="7097BF88" w14:textId="77777777" w:rsidR="0029208A" w:rsidRPr="004F7E6A" w:rsidRDefault="0029208A" w:rsidP="00CF0C4C">
            <w:pPr>
              <w:jc w:val="center"/>
              <w:rPr>
                <w:rFonts w:ascii="Franklin Gothic Book" w:hAnsi="Franklin Gothic Book" w:cs="Arial"/>
                <w:sz w:val="16"/>
                <w:szCs w:val="16"/>
              </w:rPr>
            </w:pPr>
            <w:r w:rsidRPr="004F7E6A">
              <w:rPr>
                <w:rFonts w:ascii="Franklin Gothic Book" w:hAnsi="Franklin Gothic Book" w:cs="Arial"/>
                <w:sz w:val="16"/>
                <w:szCs w:val="16"/>
              </w:rPr>
              <w:t>x</w:t>
            </w:r>
          </w:p>
        </w:tc>
        <w:tc>
          <w:tcPr>
            <w:tcW w:w="4282" w:type="dxa"/>
          </w:tcPr>
          <w:p w14:paraId="089BAB36"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0B59871F" w14:textId="77777777" w:rsidTr="00CF0C4C">
        <w:trPr>
          <w:trHeight w:val="340"/>
        </w:trPr>
        <w:tc>
          <w:tcPr>
            <w:tcW w:w="851" w:type="dxa"/>
            <w:vAlign w:val="center"/>
          </w:tcPr>
          <w:p w14:paraId="4D6EDE6C"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3157BDE9"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Dokumentacja techniczna</w:t>
            </w:r>
          </w:p>
        </w:tc>
        <w:tc>
          <w:tcPr>
            <w:tcW w:w="963" w:type="dxa"/>
          </w:tcPr>
          <w:p w14:paraId="0E1D63F9" w14:textId="77777777" w:rsidR="0029208A" w:rsidRPr="004F7E6A" w:rsidRDefault="0029208A" w:rsidP="00CF0C4C">
            <w:pPr>
              <w:jc w:val="center"/>
              <w:rPr>
                <w:rFonts w:ascii="Franklin Gothic Book" w:hAnsi="Franklin Gothic Book" w:cs="Arial"/>
                <w:sz w:val="16"/>
                <w:szCs w:val="16"/>
              </w:rPr>
            </w:pPr>
            <w:r w:rsidRPr="004F7E6A">
              <w:rPr>
                <w:rFonts w:ascii="Franklin Gothic Book" w:hAnsi="Franklin Gothic Book" w:cs="Arial"/>
                <w:sz w:val="16"/>
                <w:szCs w:val="16"/>
              </w:rPr>
              <w:t>x</w:t>
            </w:r>
          </w:p>
        </w:tc>
        <w:tc>
          <w:tcPr>
            <w:tcW w:w="4282" w:type="dxa"/>
          </w:tcPr>
          <w:p w14:paraId="1890F025"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745CA357" w14:textId="77777777" w:rsidTr="00CF0C4C">
        <w:trPr>
          <w:trHeight w:val="340"/>
        </w:trPr>
        <w:tc>
          <w:tcPr>
            <w:tcW w:w="851" w:type="dxa"/>
            <w:vAlign w:val="center"/>
          </w:tcPr>
          <w:p w14:paraId="04A17546"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411CBD12"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 xml:space="preserve">Dokumentacja techniczno-ruchowa </w:t>
            </w:r>
          </w:p>
        </w:tc>
        <w:tc>
          <w:tcPr>
            <w:tcW w:w="963" w:type="dxa"/>
          </w:tcPr>
          <w:p w14:paraId="068E2FB0" w14:textId="77777777" w:rsidR="0029208A" w:rsidRPr="004F7E6A" w:rsidRDefault="0029208A" w:rsidP="00CF0C4C">
            <w:pPr>
              <w:jc w:val="center"/>
              <w:rPr>
                <w:rFonts w:ascii="Franklin Gothic Book" w:hAnsi="Franklin Gothic Book" w:cs="Arial"/>
                <w:sz w:val="16"/>
                <w:szCs w:val="16"/>
              </w:rPr>
            </w:pPr>
            <w:r w:rsidRPr="004F7E6A">
              <w:rPr>
                <w:rFonts w:ascii="Franklin Gothic Book" w:hAnsi="Franklin Gothic Book" w:cs="Arial"/>
                <w:sz w:val="16"/>
                <w:szCs w:val="16"/>
              </w:rPr>
              <w:t>x</w:t>
            </w:r>
          </w:p>
        </w:tc>
        <w:tc>
          <w:tcPr>
            <w:tcW w:w="4282" w:type="dxa"/>
          </w:tcPr>
          <w:p w14:paraId="17C825BE"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36EC2735" w14:textId="77777777" w:rsidTr="00CF0C4C">
        <w:trPr>
          <w:trHeight w:val="340"/>
        </w:trPr>
        <w:tc>
          <w:tcPr>
            <w:tcW w:w="851" w:type="dxa"/>
            <w:vAlign w:val="center"/>
          </w:tcPr>
          <w:p w14:paraId="20F33F16"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2EC7F9D9"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s="Arial"/>
                <w:sz w:val="16"/>
                <w:szCs w:val="16"/>
              </w:rPr>
              <w:t xml:space="preserve">Instrukcja Eksploatacji </w:t>
            </w:r>
          </w:p>
        </w:tc>
        <w:tc>
          <w:tcPr>
            <w:tcW w:w="963" w:type="dxa"/>
          </w:tcPr>
          <w:p w14:paraId="48C8BEEA" w14:textId="77777777" w:rsidR="0029208A" w:rsidRPr="004F7E6A" w:rsidRDefault="0029208A" w:rsidP="00CF0C4C">
            <w:pPr>
              <w:jc w:val="center"/>
              <w:rPr>
                <w:rFonts w:ascii="Franklin Gothic Book" w:hAnsi="Franklin Gothic Book" w:cs="Arial"/>
                <w:sz w:val="16"/>
                <w:szCs w:val="16"/>
              </w:rPr>
            </w:pPr>
            <w:r w:rsidRPr="004F7E6A">
              <w:rPr>
                <w:rFonts w:ascii="Franklin Gothic Book" w:hAnsi="Franklin Gothic Book" w:cs="Arial"/>
                <w:sz w:val="16"/>
                <w:szCs w:val="16"/>
              </w:rPr>
              <w:t>x</w:t>
            </w:r>
          </w:p>
        </w:tc>
        <w:tc>
          <w:tcPr>
            <w:tcW w:w="4282" w:type="dxa"/>
          </w:tcPr>
          <w:p w14:paraId="585102FA"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75C582D0" w14:textId="77777777" w:rsidTr="00CF0C4C">
        <w:trPr>
          <w:trHeight w:val="340"/>
        </w:trPr>
        <w:tc>
          <w:tcPr>
            <w:tcW w:w="851" w:type="dxa"/>
            <w:vAlign w:val="center"/>
          </w:tcPr>
          <w:p w14:paraId="1CA8F5CC"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vAlign w:val="center"/>
          </w:tcPr>
          <w:p w14:paraId="18EA48E9" w14:textId="77777777" w:rsidR="0029208A" w:rsidRPr="004F7E6A" w:rsidRDefault="0029208A" w:rsidP="00CF0C4C">
            <w:pPr>
              <w:rPr>
                <w:rFonts w:ascii="Franklin Gothic Book" w:hAnsi="Franklin Gothic Book" w:cs="Arial"/>
                <w:sz w:val="16"/>
                <w:szCs w:val="16"/>
              </w:rPr>
            </w:pPr>
            <w:r w:rsidRPr="004F7E6A">
              <w:rPr>
                <w:rFonts w:ascii="Franklin Gothic Book" w:hAnsi="Franklin Gothic Book"/>
                <w:color w:val="000000" w:themeColor="text1"/>
                <w:sz w:val="16"/>
                <w:szCs w:val="16"/>
              </w:rPr>
              <w:t>Sprawozdania z przeprowadzonej modernizacji wraz z protokołami badań oraz zaktualizowaną dokumentację powykonawczą</w:t>
            </w:r>
          </w:p>
        </w:tc>
        <w:tc>
          <w:tcPr>
            <w:tcW w:w="963" w:type="dxa"/>
            <w:vAlign w:val="center"/>
          </w:tcPr>
          <w:p w14:paraId="6EFBD627" w14:textId="77777777" w:rsidR="0029208A" w:rsidRPr="004F7E6A" w:rsidRDefault="0029208A" w:rsidP="00CF0C4C">
            <w:pPr>
              <w:jc w:val="center"/>
              <w:rPr>
                <w:rFonts w:ascii="Franklin Gothic Book" w:hAnsi="Franklin Gothic Book" w:cs="Arial"/>
                <w:sz w:val="16"/>
                <w:szCs w:val="16"/>
              </w:rPr>
            </w:pPr>
            <w:r w:rsidRPr="004F7E6A">
              <w:rPr>
                <w:rFonts w:ascii="Franklin Gothic Book" w:hAnsi="Franklin Gothic Book"/>
                <w:color w:val="000000" w:themeColor="text1"/>
                <w:sz w:val="16"/>
                <w:szCs w:val="16"/>
              </w:rPr>
              <w:t>x</w:t>
            </w:r>
          </w:p>
        </w:tc>
        <w:tc>
          <w:tcPr>
            <w:tcW w:w="4282" w:type="dxa"/>
            <w:vAlign w:val="center"/>
          </w:tcPr>
          <w:p w14:paraId="4E538942" w14:textId="77777777" w:rsidR="0029208A" w:rsidRPr="004F7E6A" w:rsidRDefault="0029208A" w:rsidP="00CF0C4C">
            <w:pPr>
              <w:jc w:val="center"/>
              <w:rPr>
                <w:rFonts w:ascii="Franklin Gothic Book" w:hAnsi="Franklin Gothic Book"/>
                <w:sz w:val="16"/>
                <w:szCs w:val="16"/>
              </w:rPr>
            </w:pPr>
            <w:r w:rsidRPr="004F7E6A">
              <w:rPr>
                <w:rFonts w:ascii="Franklin Gothic Book" w:hAnsi="Franklin Gothic Book"/>
                <w:color w:val="000000" w:themeColor="text1"/>
                <w:sz w:val="16"/>
                <w:szCs w:val="16"/>
              </w:rPr>
              <w:t>Wykonawca</w:t>
            </w:r>
          </w:p>
        </w:tc>
      </w:tr>
      <w:tr w:rsidR="0029208A" w:rsidRPr="006D42D5" w14:paraId="72EE2CE5" w14:textId="77777777" w:rsidTr="00CF0C4C">
        <w:trPr>
          <w:trHeight w:val="319"/>
        </w:trPr>
        <w:tc>
          <w:tcPr>
            <w:tcW w:w="851" w:type="dxa"/>
            <w:vAlign w:val="center"/>
          </w:tcPr>
          <w:p w14:paraId="35385D99" w14:textId="77777777" w:rsidR="0029208A" w:rsidRPr="004F7E6A" w:rsidRDefault="0029208A">
            <w:pPr>
              <w:numPr>
                <w:ilvl w:val="0"/>
                <w:numId w:val="55"/>
              </w:numPr>
              <w:rPr>
                <w:rFonts w:ascii="Franklin Gothic Book" w:hAnsi="Franklin Gothic Book"/>
                <w:color w:val="000000" w:themeColor="text1"/>
                <w:sz w:val="16"/>
                <w:szCs w:val="16"/>
              </w:rPr>
            </w:pPr>
          </w:p>
        </w:tc>
        <w:tc>
          <w:tcPr>
            <w:tcW w:w="4253" w:type="dxa"/>
            <w:tcBorders>
              <w:bottom w:val="single" w:sz="4" w:space="0" w:color="auto"/>
            </w:tcBorders>
            <w:vAlign w:val="center"/>
          </w:tcPr>
          <w:p w14:paraId="4E6B901F" w14:textId="77777777" w:rsidR="0029208A" w:rsidRPr="004F7E6A" w:rsidRDefault="0029208A" w:rsidP="00CF0C4C">
            <w:pP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Protokół odbioru końcowego</w:t>
            </w:r>
          </w:p>
        </w:tc>
        <w:tc>
          <w:tcPr>
            <w:tcW w:w="963" w:type="dxa"/>
            <w:tcBorders>
              <w:bottom w:val="single" w:sz="4" w:space="0" w:color="auto"/>
            </w:tcBorders>
            <w:vAlign w:val="center"/>
          </w:tcPr>
          <w:p w14:paraId="0F84D16D"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x</w:t>
            </w:r>
          </w:p>
        </w:tc>
        <w:tc>
          <w:tcPr>
            <w:tcW w:w="4282" w:type="dxa"/>
            <w:tcBorders>
              <w:bottom w:val="single" w:sz="4" w:space="0" w:color="auto"/>
            </w:tcBorders>
          </w:tcPr>
          <w:p w14:paraId="7563061B" w14:textId="77777777" w:rsidR="0029208A" w:rsidRPr="004F7E6A" w:rsidRDefault="0029208A" w:rsidP="00CF0C4C">
            <w:pPr>
              <w:jc w:val="center"/>
              <w:rPr>
                <w:rFonts w:ascii="Franklin Gothic Book" w:hAnsi="Franklin Gothic Book"/>
                <w:color w:val="000000" w:themeColor="text1"/>
                <w:sz w:val="16"/>
                <w:szCs w:val="16"/>
              </w:rPr>
            </w:pPr>
            <w:r w:rsidRPr="004F7E6A">
              <w:rPr>
                <w:rFonts w:ascii="Franklin Gothic Book" w:hAnsi="Franklin Gothic Book"/>
                <w:color w:val="000000" w:themeColor="text1"/>
                <w:sz w:val="16"/>
                <w:szCs w:val="16"/>
              </w:rPr>
              <w:t>Wykonawca</w:t>
            </w:r>
          </w:p>
        </w:tc>
      </w:tr>
    </w:tbl>
    <w:p w14:paraId="363D4D65" w14:textId="77777777" w:rsidR="0029208A" w:rsidRPr="006D42D5" w:rsidRDefault="0029208A" w:rsidP="0029208A">
      <w:pPr>
        <w:pStyle w:val="Akapitzlist"/>
        <w:spacing w:after="160" w:line="259" w:lineRule="auto"/>
        <w:ind w:left="792"/>
        <w:rPr>
          <w:rFonts w:ascii="Franklin Gothic Book" w:hAnsi="Franklin Gothic Book" w:cstheme="minorHAnsi"/>
          <w:color w:val="000000"/>
          <w:sz w:val="18"/>
          <w:szCs w:val="18"/>
        </w:rPr>
      </w:pPr>
    </w:p>
    <w:p w14:paraId="68CEED70" w14:textId="77777777" w:rsidR="0029208A" w:rsidRPr="006D42D5" w:rsidRDefault="0029208A" w:rsidP="0029208A">
      <w:pPr>
        <w:pStyle w:val="Akapitzlist"/>
        <w:spacing w:after="160" w:line="259" w:lineRule="auto"/>
        <w:ind w:left="792"/>
        <w:rPr>
          <w:rFonts w:ascii="Franklin Gothic Book" w:hAnsi="Franklin Gothic Book" w:cstheme="minorHAnsi"/>
          <w:color w:val="000000"/>
          <w:sz w:val="18"/>
          <w:szCs w:val="18"/>
        </w:rPr>
      </w:pPr>
    </w:p>
    <w:p w14:paraId="67A146A7" w14:textId="77777777" w:rsidR="0029208A" w:rsidRPr="00E45632" w:rsidRDefault="0029208A" w:rsidP="00E45632">
      <w:pPr>
        <w:pStyle w:val="Nagwek"/>
        <w:tabs>
          <w:tab w:val="clear" w:pos="4536"/>
          <w:tab w:val="clear" w:pos="9072"/>
        </w:tabs>
        <w:rPr>
          <w:rFonts w:ascii="Franklin Gothic Book" w:hAnsi="Franklin Gothic Book"/>
        </w:rPr>
      </w:pPr>
    </w:p>
    <w:p w14:paraId="24B8B32F" w14:textId="77777777" w:rsidR="00B177B8" w:rsidRDefault="00B177B8" w:rsidP="00B177B8">
      <w:pPr>
        <w:spacing w:after="160" w:line="259" w:lineRule="auto"/>
        <w:sectPr w:rsidR="00B177B8" w:rsidSect="003A11D7">
          <w:headerReference w:type="default" r:id="rId19"/>
          <w:footerReference w:type="default" r:id="rId20"/>
          <w:headerReference w:type="first" r:id="rId21"/>
          <w:footerReference w:type="first" r:id="rId22"/>
          <w:pgSz w:w="11906" w:h="16838" w:code="9"/>
          <w:pgMar w:top="993" w:right="849" w:bottom="993" w:left="1276" w:header="0" w:footer="0" w:gutter="0"/>
          <w:cols w:space="709"/>
          <w:formProt w:val="0"/>
          <w:docGrid w:linePitch="272"/>
        </w:sectPr>
      </w:pPr>
    </w:p>
    <w:p w14:paraId="13FB0AB1" w14:textId="265F9597" w:rsidR="00602DAA" w:rsidRDefault="00602DAA" w:rsidP="00F71B65">
      <w:pPr>
        <w:spacing w:after="160" w:line="259" w:lineRule="auto"/>
        <w:rPr>
          <w:rFonts w:ascii="Franklin Gothic Book" w:eastAsiaTheme="minorHAnsi" w:hAnsi="Franklin Gothic Book" w:cs="Arial"/>
          <w:b/>
          <w:sz w:val="18"/>
          <w:szCs w:val="18"/>
          <w:lang w:eastAsia="en-US"/>
        </w:rPr>
      </w:pPr>
    </w:p>
    <w:p w14:paraId="3CF32BB6" w14:textId="7669A26B" w:rsidR="00F71B65" w:rsidRPr="00672B23" w:rsidRDefault="00F71B65" w:rsidP="00F71B65">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2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ED7D4D">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7E0B3A4" w14:textId="77777777" w:rsidR="00F71B65" w:rsidRPr="00D668BF" w:rsidRDefault="00F71B65" w:rsidP="00F71B65">
      <w:pPr>
        <w:jc w:val="right"/>
        <w:rPr>
          <w:rFonts w:asciiTheme="minorHAnsi" w:hAnsiTheme="minorHAnsi" w:cstheme="minorHAnsi"/>
        </w:rPr>
      </w:pPr>
    </w:p>
    <w:p w14:paraId="62588234" w14:textId="77777777" w:rsidR="00F71B65" w:rsidRDefault="00F71B65" w:rsidP="00F71B65">
      <w:pPr>
        <w:jc w:val="right"/>
        <w:rPr>
          <w:rFonts w:asciiTheme="minorHAnsi" w:hAnsiTheme="minorHAnsi" w:cstheme="minorHAnsi"/>
          <w:b/>
          <w:color w:val="333333"/>
        </w:rPr>
      </w:pPr>
    </w:p>
    <w:p w14:paraId="33E5BF13" w14:textId="77777777" w:rsidR="00F71B65" w:rsidRPr="00D668BF" w:rsidRDefault="00F71B65" w:rsidP="00F71B65">
      <w:pPr>
        <w:jc w:val="right"/>
        <w:rPr>
          <w:rFonts w:asciiTheme="minorHAnsi" w:hAnsiTheme="minorHAnsi" w:cstheme="minorHAnsi"/>
          <w:b/>
          <w:color w:val="333333"/>
        </w:rPr>
      </w:pPr>
    </w:p>
    <w:p w14:paraId="0FE012D3" w14:textId="77777777" w:rsidR="00F71B65" w:rsidRPr="00672B23" w:rsidRDefault="00F71B65" w:rsidP="00F71B65">
      <w:pPr>
        <w:tabs>
          <w:tab w:val="center" w:pos="1704"/>
          <w:tab w:val="center" w:pos="7100"/>
        </w:tabs>
        <w:spacing w:before="60"/>
        <w:jc w:val="center"/>
        <w:rPr>
          <w:rFonts w:ascii="Franklin Gothic Book" w:hAnsi="Franklin Gothic Book" w:cstheme="minorHAnsi"/>
          <w:b/>
          <w:bCs/>
        </w:rPr>
      </w:pPr>
      <w:r w:rsidRPr="00672B23">
        <w:rPr>
          <w:rFonts w:ascii="Franklin Gothic Book" w:hAnsi="Franklin Gothic Book" w:cstheme="minorHAnsi"/>
          <w:b/>
        </w:rPr>
        <w:t>OGÓLNE WARUNKI ZAKUPU USŁUG ZAMAWIAJĄCEGO</w:t>
      </w:r>
    </w:p>
    <w:p w14:paraId="223ED0BE" w14:textId="77777777" w:rsidR="00F71B65" w:rsidRPr="00672B23" w:rsidRDefault="00F71B65" w:rsidP="00F71B65">
      <w:pPr>
        <w:jc w:val="right"/>
        <w:rPr>
          <w:rFonts w:ascii="Franklin Gothic Book" w:hAnsi="Franklin Gothic Book" w:cstheme="minorHAnsi"/>
          <w:b/>
          <w:color w:val="333333"/>
        </w:rPr>
      </w:pPr>
    </w:p>
    <w:p w14:paraId="5EDAC351" w14:textId="77777777" w:rsidR="00F71B65" w:rsidRPr="00672B23" w:rsidRDefault="00F71B65" w:rsidP="00F71B65">
      <w:pPr>
        <w:jc w:val="right"/>
        <w:rPr>
          <w:rFonts w:ascii="Franklin Gothic Book" w:hAnsi="Franklin Gothic Book" w:cstheme="minorHAnsi"/>
          <w:b/>
          <w:color w:val="333333"/>
        </w:rPr>
      </w:pPr>
    </w:p>
    <w:p w14:paraId="0983E068" w14:textId="77777777" w:rsidR="00F71B65" w:rsidRPr="00672B23" w:rsidRDefault="00F71B65" w:rsidP="00F71B65">
      <w:pPr>
        <w:jc w:val="right"/>
        <w:rPr>
          <w:rFonts w:ascii="Franklin Gothic Book" w:hAnsi="Franklin Gothic Book" w:cstheme="minorHAnsi"/>
          <w:b/>
          <w:color w:val="333333"/>
        </w:rPr>
      </w:pPr>
    </w:p>
    <w:p w14:paraId="2344B16D" w14:textId="77777777" w:rsidR="00F71B65" w:rsidRPr="00672B23" w:rsidRDefault="00F71B65" w:rsidP="00F71B65">
      <w:pPr>
        <w:jc w:val="right"/>
        <w:rPr>
          <w:rFonts w:ascii="Franklin Gothic Book" w:hAnsi="Franklin Gothic Book" w:cstheme="minorHAnsi"/>
          <w:b/>
          <w:color w:val="333333"/>
        </w:rPr>
      </w:pPr>
      <w:r w:rsidRPr="00672B23">
        <w:rPr>
          <w:rFonts w:ascii="Franklin Gothic Book" w:hAnsi="Franklin Gothic Book" w:cstheme="minorHAnsi"/>
          <w:noProof/>
        </w:rPr>
        <w:drawing>
          <wp:inline distT="0" distB="0" distL="0" distR="0" wp14:anchorId="63AA72B0" wp14:editId="1CFEA5F4">
            <wp:extent cx="5266690" cy="247706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7138" t="12847" r="6756" b="23230"/>
                    <a:stretch/>
                  </pic:blipFill>
                  <pic:spPr bwMode="auto">
                    <a:xfrm>
                      <a:off x="0" y="0"/>
                      <a:ext cx="5269295" cy="2478294"/>
                    </a:xfrm>
                    <a:prstGeom prst="rect">
                      <a:avLst/>
                    </a:prstGeom>
                    <a:ln>
                      <a:noFill/>
                    </a:ln>
                    <a:extLst>
                      <a:ext uri="{53640926-AAD7-44D8-BBD7-CCE9431645EC}">
                        <a14:shadowObscured xmlns:a14="http://schemas.microsoft.com/office/drawing/2010/main"/>
                      </a:ext>
                    </a:extLst>
                  </pic:spPr>
                </pic:pic>
              </a:graphicData>
            </a:graphic>
          </wp:inline>
        </w:drawing>
      </w:r>
    </w:p>
    <w:p w14:paraId="1D576C8E" w14:textId="77777777" w:rsidR="00F71B65" w:rsidRPr="00672B23" w:rsidRDefault="00F71B65" w:rsidP="00F71B65">
      <w:pPr>
        <w:jc w:val="right"/>
        <w:rPr>
          <w:rFonts w:ascii="Franklin Gothic Book" w:hAnsi="Franklin Gothic Book" w:cstheme="minorHAnsi"/>
          <w:b/>
          <w:color w:val="333333"/>
        </w:rPr>
      </w:pPr>
    </w:p>
    <w:p w14:paraId="3DEC41C7" w14:textId="77777777" w:rsidR="00F71B65" w:rsidRPr="00672B23" w:rsidRDefault="00F71B65" w:rsidP="00F71B65">
      <w:pPr>
        <w:jc w:val="center"/>
        <w:rPr>
          <w:rFonts w:ascii="Franklin Gothic Book" w:hAnsi="Franklin Gothic Book" w:cstheme="minorHAnsi"/>
          <w:b/>
          <w:color w:val="333333"/>
          <w:sz w:val="18"/>
          <w:szCs w:val="18"/>
        </w:rPr>
      </w:pPr>
      <w:r w:rsidRPr="00672B23">
        <w:rPr>
          <w:rFonts w:ascii="Franklin Gothic Book" w:hAnsi="Franklin Gothic Book" w:cstheme="minorHAnsi"/>
          <w:b/>
          <w:color w:val="333333"/>
          <w:sz w:val="18"/>
          <w:szCs w:val="18"/>
        </w:rPr>
        <w:t>Wersja  NZ/4/2018 z dnia 7 sierpnia 2018r.</w:t>
      </w:r>
    </w:p>
    <w:p w14:paraId="2BA43FFE" w14:textId="77777777" w:rsidR="00F71B65" w:rsidRPr="00672B23" w:rsidRDefault="00F71B65" w:rsidP="00F71B65">
      <w:pPr>
        <w:jc w:val="right"/>
        <w:rPr>
          <w:rFonts w:ascii="Franklin Gothic Book" w:hAnsi="Franklin Gothic Book" w:cstheme="minorHAnsi"/>
          <w:b/>
          <w:color w:val="333333"/>
          <w:sz w:val="18"/>
          <w:szCs w:val="18"/>
        </w:rPr>
      </w:pPr>
    </w:p>
    <w:p w14:paraId="5737BECD"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p>
    <w:p w14:paraId="109F9BE9"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r w:rsidRPr="00672B23">
        <w:rPr>
          <w:rFonts w:ascii="Franklin Gothic Book" w:hAnsi="Franklin Gothic Book" w:cstheme="minorHAnsi"/>
          <w:color w:val="000000" w:themeColor="text1"/>
          <w:sz w:val="18"/>
          <w:szCs w:val="18"/>
        </w:rPr>
        <w:t>Dostępne na stronie internetowej Enea Elektrownia Połaniec S.A. pod adresem:</w:t>
      </w:r>
    </w:p>
    <w:p w14:paraId="562D0087" w14:textId="77777777" w:rsidR="00F71B65" w:rsidRPr="00F90398" w:rsidRDefault="00F71B65" w:rsidP="00F71B65">
      <w:pPr>
        <w:jc w:val="center"/>
        <w:rPr>
          <w:rFonts w:ascii="Franklin Gothic Book" w:hAnsi="Franklin Gothic Book" w:cstheme="minorHAnsi"/>
          <w:b/>
          <w:color w:val="333333"/>
          <w:sz w:val="18"/>
          <w:szCs w:val="18"/>
        </w:rPr>
      </w:pPr>
      <w:r w:rsidRPr="00F90398">
        <w:rPr>
          <w:rFonts w:ascii="Franklin Gothic Book" w:hAnsi="Franklin Gothic Book" w:cstheme="minorHAnsi"/>
          <w:color w:val="0000FF"/>
          <w:sz w:val="18"/>
          <w:szCs w:val="18"/>
          <w:u w:val="single"/>
        </w:rPr>
        <w:t>https://www.enea.pl/grupaenea/o_grupie/enea-polaniec/zamowienia/dokumenty-dla-wykonawcow/owzu-wersja-nz-4-2018.pdf</w:t>
      </w:r>
    </w:p>
    <w:p w14:paraId="177A0E71" w14:textId="77777777" w:rsidR="00F71B65" w:rsidRPr="00D668BF" w:rsidRDefault="00F71B65" w:rsidP="00F71B65">
      <w:pPr>
        <w:jc w:val="right"/>
        <w:rPr>
          <w:rFonts w:asciiTheme="minorHAnsi" w:hAnsiTheme="minorHAnsi" w:cstheme="minorHAnsi"/>
          <w:b/>
          <w:color w:val="333333"/>
        </w:rPr>
      </w:pPr>
    </w:p>
    <w:p w14:paraId="4088BEE5" w14:textId="77777777" w:rsidR="00F71B65" w:rsidRPr="00681435" w:rsidRDefault="00F71B65" w:rsidP="00F71B65">
      <w:pPr>
        <w:spacing w:after="160" w:line="259" w:lineRule="auto"/>
        <w:rPr>
          <w:rFonts w:asciiTheme="minorHAnsi" w:hAnsiTheme="minorHAnsi" w:cstheme="minorHAnsi"/>
          <w:b/>
          <w:color w:val="333333"/>
        </w:rPr>
      </w:pPr>
      <w:r>
        <w:rPr>
          <w:rFonts w:asciiTheme="minorHAnsi" w:hAnsiTheme="minorHAnsi" w:cstheme="minorHAnsi"/>
          <w:b/>
          <w:color w:val="333333"/>
        </w:rPr>
        <w:br w:type="page"/>
      </w:r>
    </w:p>
    <w:p w14:paraId="591039B9" w14:textId="71377534" w:rsidR="00F71B65" w:rsidRPr="0015393D" w:rsidRDefault="00240BB5" w:rsidP="00F71B65">
      <w:pPr>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w:t>
      </w:r>
      <w:r w:rsidR="00F71B65">
        <w:rPr>
          <w:rFonts w:ascii="Franklin Gothic Book" w:hAnsi="Franklin Gothic Book" w:cstheme="minorHAnsi"/>
          <w:sz w:val="18"/>
          <w:szCs w:val="18"/>
        </w:rPr>
        <w:t xml:space="preserve"> </w:t>
      </w:r>
      <w:r>
        <w:rPr>
          <w:rFonts w:ascii="Franklin Gothic Book" w:hAnsi="Franklin Gothic Book" w:cstheme="minorHAnsi"/>
          <w:sz w:val="18"/>
          <w:szCs w:val="18"/>
        </w:rPr>
        <w:t>3</w:t>
      </w:r>
      <w:r w:rsidRPr="0015393D">
        <w:rPr>
          <w:rFonts w:ascii="Franklin Gothic Book" w:hAnsi="Franklin Gothic Book" w:cstheme="minorHAnsi"/>
          <w:sz w:val="18"/>
          <w:szCs w:val="18"/>
        </w:rPr>
        <w:t xml:space="preserve"> do</w:t>
      </w:r>
      <w:r w:rsidR="00F71B65" w:rsidRPr="0015393D">
        <w:rPr>
          <w:rFonts w:ascii="Franklin Gothic Book" w:hAnsi="Franklin Gothic Book" w:cstheme="minorHAnsi"/>
          <w:sz w:val="18"/>
          <w:szCs w:val="18"/>
        </w:rPr>
        <w:t xml:space="preserve">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E834293" w14:textId="77777777" w:rsidR="00F71B65" w:rsidRDefault="00F71B65" w:rsidP="00F71B65">
      <w:pPr>
        <w:spacing w:after="120"/>
        <w:ind w:left="4253"/>
        <w:jc w:val="both"/>
        <w:rPr>
          <w:rFonts w:ascii="Franklin Gothic Book" w:hAnsi="Franklin Gothic Book" w:cstheme="minorHAnsi"/>
          <w:sz w:val="18"/>
          <w:szCs w:val="18"/>
        </w:rPr>
      </w:pPr>
    </w:p>
    <w:p w14:paraId="6C9DEF78" w14:textId="77777777" w:rsidR="00F71B65" w:rsidRPr="00346107" w:rsidRDefault="00F71B65" w:rsidP="00F71B65">
      <w:pPr>
        <w:spacing w:after="120"/>
        <w:ind w:left="4253"/>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01F8C848" w14:textId="77777777" w:rsidR="00F71B65" w:rsidRPr="00346107" w:rsidRDefault="00F71B65" w:rsidP="00F71B65">
      <w:pPr>
        <w:spacing w:after="120"/>
        <w:ind w:left="4253"/>
        <w:jc w:val="both"/>
        <w:rPr>
          <w:rFonts w:ascii="Franklin Gothic Book" w:hAnsi="Franklin Gothic Book" w:cstheme="minorHAnsi"/>
          <w:i/>
          <w:iCs/>
          <w:sz w:val="18"/>
          <w:szCs w:val="18"/>
        </w:rPr>
      </w:pPr>
      <w:r w:rsidRPr="00346107">
        <w:rPr>
          <w:rFonts w:ascii="Franklin Gothic Book" w:hAnsi="Franklin Gothic Book" w:cstheme="minorHAnsi"/>
          <w:i/>
          <w:iCs/>
          <w:sz w:val="18"/>
          <w:szCs w:val="18"/>
        </w:rPr>
        <w:t>(nazwa i adres Cesjonariusza)</w:t>
      </w:r>
    </w:p>
    <w:p w14:paraId="40282508"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L. dz. nr …………………….</w:t>
      </w:r>
    </w:p>
    <w:p w14:paraId="5F218A8F" w14:textId="77777777" w:rsidR="00F71B65" w:rsidRPr="00346107" w:rsidRDefault="00F71B65" w:rsidP="00F71B65">
      <w:pPr>
        <w:spacing w:after="120"/>
        <w:jc w:val="center"/>
        <w:rPr>
          <w:rFonts w:ascii="Franklin Gothic Book" w:hAnsi="Franklin Gothic Book" w:cstheme="minorHAnsi"/>
          <w:b/>
          <w:bCs/>
          <w:sz w:val="18"/>
          <w:szCs w:val="18"/>
        </w:rPr>
      </w:pPr>
      <w:r w:rsidRPr="00346107">
        <w:rPr>
          <w:rFonts w:ascii="Franklin Gothic Book" w:hAnsi="Franklin Gothic Book" w:cstheme="minorHAnsi"/>
          <w:b/>
          <w:bCs/>
          <w:sz w:val="18"/>
          <w:szCs w:val="18"/>
        </w:rPr>
        <w:t>ZGODA NA PRZELEW WIERZYTELNOŚCI</w:t>
      </w:r>
    </w:p>
    <w:p w14:paraId="24CD7AF3"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346107">
        <w:rPr>
          <w:rFonts w:ascii="Franklin Gothic Book" w:hAnsi="Franklin Gothic Book" w:cstheme="minorHAnsi"/>
          <w:b/>
          <w:bCs/>
          <w:sz w:val="18"/>
          <w:szCs w:val="18"/>
          <w:u w:val="single"/>
        </w:rPr>
        <w:t>pod warunkiem</w:t>
      </w:r>
      <w:r w:rsidRPr="00346107">
        <w:rPr>
          <w:rFonts w:ascii="Franklin Gothic Book" w:hAnsi="Franklin Gothic Book" w:cstheme="minorHAnsi"/>
          <w:sz w:val="18"/>
          <w:szCs w:val="18"/>
        </w:rPr>
        <w:t xml:space="preserve"> </w:t>
      </w:r>
      <w:r w:rsidRPr="00346107">
        <w:rPr>
          <w:rFonts w:ascii="Franklin Gothic Book" w:hAnsi="Franklin Gothic Book" w:cstheme="minorHAnsi"/>
          <w:b/>
          <w:bCs/>
          <w:sz w:val="18"/>
          <w:szCs w:val="18"/>
        </w:rPr>
        <w:t>pisemnego przyjęcia przez ………………… z siedzibą w ………….………. ("Cedent") oraz ………………... z siedzibą w …………………. („Cesjonariusz") zastrzeżeń, o których mowa w pkt 1–3 poniżej</w:t>
      </w:r>
      <w:r w:rsidRPr="00346107">
        <w:rPr>
          <w:rFonts w:ascii="Franklin Gothic Book" w:hAnsi="Franklin Gothic Book" w:cstheme="minorHAnsi"/>
          <w:sz w:val="18"/>
          <w:szCs w:val="18"/>
        </w:rPr>
        <w:t xml:space="preserve"> – na dokonanie przelewu przez Cedenta na rzecz Cesjonariusza bezspornych wierzytelności pieniężnych wobec Enea Elektrownia Połaniec S.A. („</w:t>
      </w:r>
      <w:r w:rsidRPr="00346107">
        <w:rPr>
          <w:rFonts w:ascii="Franklin Gothic Book" w:hAnsi="Franklin Gothic Book" w:cstheme="minorHAnsi"/>
          <w:b/>
          <w:bCs/>
          <w:sz w:val="18"/>
          <w:szCs w:val="18"/>
        </w:rPr>
        <w:t>Dłużnik wierzytelności</w:t>
      </w:r>
      <w:r w:rsidRPr="00346107">
        <w:rPr>
          <w:rFonts w:ascii="Franklin Gothic Book" w:hAnsi="Franklin Gothic Book" w:cstheme="minorHAnsi"/>
          <w:sz w:val="18"/>
          <w:szCs w:val="18"/>
        </w:rPr>
        <w:t>”), zarówno istniejących, jak i przyszłych, z tytułu:</w:t>
      </w:r>
    </w:p>
    <w:p w14:paraId="79F27E70" w14:textId="26A93885" w:rsidR="00F71B65" w:rsidRPr="007242FB" w:rsidRDefault="00F71B65" w:rsidP="00F71B65">
      <w:pPr>
        <w:spacing w:after="120"/>
        <w:jc w:val="center"/>
        <w:rPr>
          <w:rFonts w:ascii="Franklin Gothic Book" w:hAnsi="Franklin Gothic Book" w:cstheme="minorHAnsi"/>
          <w:bCs/>
          <w:sz w:val="18"/>
          <w:szCs w:val="18"/>
        </w:rPr>
      </w:pPr>
      <w:r w:rsidRPr="007242FB">
        <w:rPr>
          <w:rFonts w:ascii="Franklin Gothic Book" w:hAnsi="Franklin Gothic Book" w:cstheme="minorHAnsi"/>
          <w:iCs/>
          <w:sz w:val="18"/>
          <w:szCs w:val="18"/>
        </w:rPr>
        <w:t>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602DAA">
        <w:rPr>
          <w:rFonts w:ascii="Franklin Gothic Book" w:hAnsi="Franklin Gothic Book" w:cstheme="minorHAnsi"/>
          <w:sz w:val="18"/>
          <w:szCs w:val="18"/>
        </w:rPr>
        <w:t>C</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r w:rsidRPr="007242FB">
        <w:rPr>
          <w:rFonts w:ascii="Franklin Gothic Book" w:hAnsi="Franklin Gothic Book" w:cstheme="minorHAnsi"/>
          <w:iCs/>
          <w:sz w:val="18"/>
          <w:szCs w:val="18"/>
        </w:rPr>
        <w:t>)</w:t>
      </w:r>
      <w:r w:rsidRPr="007242FB">
        <w:rPr>
          <w:rFonts w:ascii="Franklin Gothic Book" w:hAnsi="Franklin Gothic Book" w:cstheme="minorHAnsi"/>
          <w:iCs/>
          <w:sz w:val="18"/>
          <w:szCs w:val="18"/>
        </w:rPr>
        <w:br/>
        <w:t xml:space="preserve">z dnia </w:t>
      </w:r>
      <w:r w:rsidRPr="007242FB">
        <w:rPr>
          <w:rFonts w:ascii="Franklin Gothic Book" w:hAnsi="Franklin Gothic Book" w:cstheme="minorHAnsi"/>
          <w:bCs/>
          <w:sz w:val="18"/>
          <w:szCs w:val="18"/>
        </w:rPr>
        <w:t>………………...</w:t>
      </w:r>
    </w:p>
    <w:p w14:paraId="66E9776F" w14:textId="77777777" w:rsidR="00F71B65" w:rsidRPr="00346107" w:rsidRDefault="00F71B65" w:rsidP="00F71B65">
      <w:pPr>
        <w:spacing w:after="120"/>
        <w:jc w:val="center"/>
        <w:rPr>
          <w:rFonts w:ascii="Franklin Gothic Book" w:hAnsi="Franklin Gothic Book" w:cstheme="minorHAnsi"/>
          <w:i/>
          <w:iCs/>
          <w:sz w:val="18"/>
          <w:szCs w:val="18"/>
        </w:rPr>
      </w:pPr>
      <w:r w:rsidRPr="00346107">
        <w:rPr>
          <w:rFonts w:ascii="Franklin Gothic Book" w:hAnsi="Franklin Gothic Book" w:cstheme="minorHAnsi"/>
          <w:i/>
          <w:iCs/>
          <w:sz w:val="18"/>
          <w:szCs w:val="18"/>
        </w:rPr>
        <w:t xml:space="preserve">na dostawę / wykonanie usług (…) </w:t>
      </w:r>
      <w:r w:rsidRPr="00346107">
        <w:rPr>
          <w:rFonts w:ascii="Franklin Gothic Book" w:hAnsi="Franklin Gothic Book" w:cstheme="minorHAnsi"/>
          <w:sz w:val="18"/>
          <w:szCs w:val="18"/>
        </w:rPr>
        <w:t>(„</w:t>
      </w:r>
      <w:r w:rsidRPr="00346107">
        <w:rPr>
          <w:rFonts w:ascii="Franklin Gothic Book" w:hAnsi="Franklin Gothic Book" w:cstheme="minorHAnsi"/>
          <w:b/>
          <w:bCs/>
          <w:sz w:val="18"/>
          <w:szCs w:val="18"/>
        </w:rPr>
        <w:t>Umowa</w:t>
      </w:r>
      <w:r w:rsidRPr="00346107">
        <w:rPr>
          <w:rFonts w:ascii="Franklin Gothic Book" w:hAnsi="Franklin Gothic Book" w:cstheme="minorHAnsi"/>
          <w:sz w:val="18"/>
          <w:szCs w:val="18"/>
        </w:rPr>
        <w:t>”)</w:t>
      </w:r>
    </w:p>
    <w:p w14:paraId="2597DB21"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Zastrzeżenia, których przyjęcie jest warunkiem wyrażenia zgody na przelew wierzytelności:</w:t>
      </w:r>
    </w:p>
    <w:p w14:paraId="4DBE59D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A89EA5F"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7F100C0"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Jednocześnie Cesjonariusz zrzeka się wobec Enea Elektrownia Połaniec S.A. wszelkich roszczeń wynikłych lub związanych z potrąceniem powyższych wierzytelności oraz wstrzymaniem płatności.</w:t>
      </w:r>
    </w:p>
    <w:p w14:paraId="33B68F1B" w14:textId="77777777" w:rsidR="00F71B65" w:rsidRPr="00346107" w:rsidRDefault="00F71B65" w:rsidP="004F24AB">
      <w:pPr>
        <w:numPr>
          <w:ilvl w:val="0"/>
          <w:numId w:val="16"/>
        </w:numPr>
        <w:spacing w:after="120" w:line="276" w:lineRule="auto"/>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D9CD1F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0430557E"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w:t>
      </w:r>
    </w:p>
    <w:p w14:paraId="4D4C6504"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                                                                                    ……………………………………….</w:t>
      </w:r>
    </w:p>
    <w:p w14:paraId="06CC24AC"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Niniejszym potwierdzamy, iż przyjmujemy zastrzeżenia, o których mowa w pkt 1 – 3 niniejszego pisma.</w:t>
      </w:r>
    </w:p>
    <w:p w14:paraId="60A78245" w14:textId="77777777" w:rsidR="00F71B65" w:rsidRPr="00346107" w:rsidRDefault="00F71B65" w:rsidP="00F71B65">
      <w:pPr>
        <w:jc w:val="both"/>
        <w:rPr>
          <w:rFonts w:ascii="Franklin Gothic Book" w:hAnsi="Franklin Gothic Book" w:cstheme="minorHAnsi"/>
          <w:sz w:val="18"/>
          <w:szCs w:val="18"/>
        </w:rPr>
      </w:pPr>
    </w:p>
    <w:p w14:paraId="153D7C38"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72D31A13" w14:textId="77777777" w:rsidR="00F71B65" w:rsidRDefault="00F71B65" w:rsidP="00F71B65">
      <w:pPr>
        <w:rPr>
          <w:rFonts w:ascii="Franklin Gothic Book" w:hAnsi="Franklin Gothic Book" w:cstheme="minorHAnsi"/>
          <w:i/>
          <w:iCs/>
          <w:sz w:val="18"/>
          <w:szCs w:val="18"/>
        </w:rPr>
      </w:pPr>
      <w:r w:rsidRPr="00346107">
        <w:rPr>
          <w:rFonts w:ascii="Franklin Gothic Book" w:hAnsi="Franklin Gothic Book" w:cstheme="minorHAnsi"/>
          <w:i/>
          <w:iCs/>
          <w:sz w:val="18"/>
          <w:szCs w:val="18"/>
        </w:rPr>
        <w:t>w imieniu Cesjonariusza</w:t>
      </w:r>
    </w:p>
    <w:p w14:paraId="279C51C6" w14:textId="77777777" w:rsidR="00F71B65" w:rsidRDefault="00F71B65" w:rsidP="00F71B65">
      <w:pPr>
        <w:rPr>
          <w:rFonts w:ascii="Franklin Gothic Book" w:hAnsi="Franklin Gothic Book" w:cstheme="minorHAnsi"/>
          <w:i/>
          <w:iCs/>
          <w:sz w:val="18"/>
          <w:szCs w:val="18"/>
        </w:rPr>
      </w:pPr>
      <w:r>
        <w:rPr>
          <w:rFonts w:ascii="Franklin Gothic Book" w:hAnsi="Franklin Gothic Book" w:cstheme="minorHAnsi"/>
          <w:i/>
          <w:iCs/>
          <w:sz w:val="18"/>
          <w:szCs w:val="18"/>
        </w:rPr>
        <w:br w:type="page"/>
      </w:r>
    </w:p>
    <w:p w14:paraId="7A7AC58B" w14:textId="13E44B09" w:rsidR="00F71B65" w:rsidRPr="00346107" w:rsidRDefault="00F71B65" w:rsidP="00F71B65">
      <w:pPr>
        <w:pStyle w:val="Nagwek2"/>
        <w:pageBreakBefore/>
        <w:spacing w:before="0" w:line="276" w:lineRule="auto"/>
        <w:jc w:val="right"/>
        <w:rPr>
          <w:rFonts w:ascii="Franklin Gothic Book" w:hAnsi="Franklin Gothic Book" w:cstheme="minorHAnsi"/>
          <w:color w:val="auto"/>
          <w:sz w:val="18"/>
          <w:szCs w:val="18"/>
        </w:rPr>
      </w:pPr>
      <w:bookmarkStart w:id="52" w:name="_Toc101863403"/>
      <w:r w:rsidRPr="00346107">
        <w:rPr>
          <w:rFonts w:ascii="Franklin Gothic Book" w:hAnsi="Franklin Gothic Book" w:cstheme="minorHAnsi"/>
          <w:color w:val="auto"/>
          <w:sz w:val="18"/>
          <w:szCs w:val="18"/>
        </w:rPr>
        <w:lastRenderedPageBreak/>
        <w:t xml:space="preserve">Załącznik nr </w:t>
      </w:r>
      <w:r w:rsidR="00703C3B">
        <w:rPr>
          <w:rFonts w:ascii="Franklin Gothic Book" w:hAnsi="Franklin Gothic Book" w:cstheme="minorHAnsi"/>
          <w:color w:val="auto"/>
          <w:sz w:val="18"/>
          <w:szCs w:val="18"/>
        </w:rPr>
        <w:t>4</w:t>
      </w:r>
      <w:r w:rsidRPr="00346107">
        <w:rPr>
          <w:rFonts w:ascii="Franklin Gothic Book" w:hAnsi="Franklin Gothic Book" w:cstheme="minorHAnsi"/>
          <w:color w:val="auto"/>
          <w:sz w:val="18"/>
          <w:szCs w:val="18"/>
        </w:rPr>
        <w:t xml:space="preserve"> do Umowy nr </w:t>
      </w:r>
      <w:bookmarkEnd w:id="52"/>
      <w:r w:rsidR="00602DAA" w:rsidRPr="00602DAA">
        <w:rPr>
          <w:rFonts w:ascii="Franklin Gothic Book" w:hAnsi="Franklin Gothic Book" w:cstheme="minorHAnsi"/>
          <w:color w:val="auto"/>
          <w:sz w:val="18"/>
          <w:szCs w:val="18"/>
        </w:rPr>
        <w:t>NLZ/</w:t>
      </w:r>
      <w:r w:rsidR="00D61A0E">
        <w:rPr>
          <w:rFonts w:ascii="Franklin Gothic Book" w:hAnsi="Franklin Gothic Book" w:cstheme="minorHAnsi"/>
          <w:color w:val="auto"/>
          <w:sz w:val="18"/>
          <w:szCs w:val="18"/>
        </w:rPr>
        <w:t>O</w:t>
      </w:r>
      <w:r w:rsidR="00602DAA" w:rsidRPr="00602DAA">
        <w:rPr>
          <w:rFonts w:ascii="Franklin Gothic Book" w:hAnsi="Franklin Gothic Book" w:cstheme="minorHAnsi"/>
          <w:color w:val="auto"/>
          <w:sz w:val="18"/>
          <w:szCs w:val="18"/>
        </w:rPr>
        <w:t>/___/4100/ __________/___________/2025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2F96B8B" w14:textId="77777777" w:rsidR="00F71B65" w:rsidRPr="00346107" w:rsidRDefault="00F71B65" w:rsidP="00F71B65">
      <w:pPr>
        <w:tabs>
          <w:tab w:val="left" w:pos="1440"/>
        </w:tabs>
        <w:rPr>
          <w:rFonts w:ascii="Franklin Gothic Book" w:hAnsi="Franklin Gothic Book" w:cstheme="minorHAnsi"/>
          <w:sz w:val="18"/>
          <w:szCs w:val="18"/>
        </w:rPr>
      </w:pPr>
    </w:p>
    <w:p w14:paraId="459F8BB0" w14:textId="77777777" w:rsidR="00F71B65" w:rsidRPr="00411913" w:rsidRDefault="00F71B65" w:rsidP="00F71B65">
      <w:pPr>
        <w:jc w:val="right"/>
        <w:rPr>
          <w:rFonts w:ascii="Franklin Gothic Book" w:hAnsi="Franklin Gothic Book" w:cstheme="minorHAnsi"/>
          <w:sz w:val="18"/>
          <w:szCs w:val="18"/>
        </w:rPr>
      </w:pPr>
    </w:p>
    <w:p w14:paraId="14BEB0C3" w14:textId="0CDBEE38" w:rsidR="00F71B65" w:rsidRPr="00411913" w:rsidRDefault="00F71B65" w:rsidP="00F71B65">
      <w:pPr>
        <w:autoSpaceDE w:val="0"/>
        <w:autoSpaceDN w:val="0"/>
        <w:spacing w:after="120"/>
        <w:jc w:val="center"/>
        <w:rPr>
          <w:rFonts w:ascii="Franklin Gothic Book" w:hAnsi="Franklin Gothic Book" w:cstheme="minorHAnsi"/>
          <w:b/>
          <w:sz w:val="18"/>
          <w:szCs w:val="18"/>
        </w:rPr>
      </w:pPr>
      <w:r w:rsidRPr="00411913">
        <w:rPr>
          <w:rFonts w:ascii="Franklin Gothic Book" w:hAnsi="Franklin Gothic Book" w:cstheme="minorHAnsi"/>
          <w:b/>
          <w:sz w:val="18"/>
          <w:szCs w:val="18"/>
        </w:rPr>
        <w:t xml:space="preserve">Kopia polisy </w:t>
      </w:r>
      <w:r w:rsidR="00240BB5" w:rsidRPr="00411913">
        <w:rPr>
          <w:rFonts w:ascii="Franklin Gothic Book" w:hAnsi="Franklin Gothic Book" w:cstheme="minorHAnsi"/>
          <w:b/>
          <w:sz w:val="18"/>
          <w:szCs w:val="18"/>
        </w:rPr>
        <w:t>(certyfikatu</w:t>
      </w:r>
      <w:r w:rsidRPr="00411913">
        <w:rPr>
          <w:rFonts w:ascii="Franklin Gothic Book" w:hAnsi="Franklin Gothic Book" w:cstheme="minorHAnsi"/>
          <w:b/>
          <w:sz w:val="18"/>
          <w:szCs w:val="18"/>
        </w:rPr>
        <w:t>) ubezpieczenia OC Wykonawcy</w:t>
      </w:r>
    </w:p>
    <w:p w14:paraId="728FE9CD" w14:textId="77777777" w:rsidR="00F71B65" w:rsidRPr="00D668BF" w:rsidRDefault="00F71B65" w:rsidP="00F71B65">
      <w:pPr>
        <w:jc w:val="right"/>
        <w:rPr>
          <w:rFonts w:asciiTheme="minorHAnsi" w:hAnsiTheme="minorHAnsi" w:cstheme="minorHAnsi"/>
        </w:rPr>
      </w:pPr>
    </w:p>
    <w:p w14:paraId="160949D2" w14:textId="381F60A7" w:rsidR="00F71B65" w:rsidRPr="00346107" w:rsidRDefault="00F71B65" w:rsidP="00F71B65">
      <w:pPr>
        <w:pStyle w:val="Standard"/>
        <w:pageBreakBefore/>
        <w:spacing w:after="0"/>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 xml:space="preserve">Załącznik nr </w:t>
      </w:r>
      <w:r w:rsidR="00703C3B">
        <w:rPr>
          <w:rFonts w:ascii="Franklin Gothic Book" w:hAnsi="Franklin Gothic Book" w:cstheme="minorHAnsi"/>
          <w:sz w:val="18"/>
          <w:szCs w:val="18"/>
        </w:rPr>
        <w:t>5</w:t>
      </w:r>
      <w:r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7D61C9F0" w14:textId="77777777" w:rsidR="00F71B65" w:rsidRPr="00346107" w:rsidRDefault="00F71B65" w:rsidP="00F71B65">
      <w:pPr>
        <w:pStyle w:val="Standard"/>
        <w:spacing w:after="0"/>
        <w:jc w:val="right"/>
        <w:rPr>
          <w:rFonts w:ascii="Franklin Gothic Book" w:hAnsi="Franklin Gothic Book" w:cstheme="minorHAnsi"/>
          <w:sz w:val="18"/>
          <w:szCs w:val="18"/>
        </w:rPr>
      </w:pPr>
    </w:p>
    <w:p w14:paraId="3AEDFD3D" w14:textId="77777777" w:rsidR="00602DAA" w:rsidRPr="008240EC" w:rsidRDefault="00602DAA" w:rsidP="00602DAA">
      <w:pPr>
        <w:ind w:left="425"/>
        <w:jc w:val="center"/>
        <w:rPr>
          <w:rFonts w:ascii="Franklin Gothic Book" w:hAnsi="Franklin Gothic Book" w:cstheme="minorHAnsi"/>
          <w:b/>
          <w:bCs/>
          <w:sz w:val="18"/>
          <w:szCs w:val="18"/>
        </w:rPr>
      </w:pPr>
      <w:r w:rsidRPr="008240EC">
        <w:rPr>
          <w:rFonts w:ascii="Franklin Gothic Book" w:hAnsi="Franklin Gothic Book" w:cstheme="minorHAnsi"/>
          <w:b/>
          <w:bCs/>
          <w:sz w:val="18"/>
          <w:szCs w:val="18"/>
        </w:rPr>
        <w:t>Obowiązek informacyjny Zamawiającego (Enea Elektrownia Połaniec S.A.)</w:t>
      </w:r>
    </w:p>
    <w:p w14:paraId="5718E0A1" w14:textId="5B3C267E" w:rsidR="00602DAA" w:rsidRPr="008240EC" w:rsidRDefault="00602DAA" w:rsidP="00602DAA">
      <w:pPr>
        <w:jc w:val="center"/>
        <w:rPr>
          <w:rFonts w:ascii="Franklin Gothic Book" w:hAnsi="Franklin Gothic Book" w:cs="Arial"/>
          <w:b/>
          <w:sz w:val="18"/>
          <w:szCs w:val="18"/>
        </w:rPr>
      </w:pPr>
      <w:r w:rsidRPr="008240EC">
        <w:rPr>
          <w:rFonts w:ascii="Franklin Gothic Book" w:hAnsi="Franklin Gothic Book" w:cstheme="minorHAnsi"/>
          <w:b/>
          <w:bCs/>
          <w:sz w:val="18"/>
          <w:szCs w:val="18"/>
        </w:rPr>
        <w:t xml:space="preserve">związany z realizacją Umowy nr </w:t>
      </w:r>
      <w:r w:rsidRPr="008240EC">
        <w:rPr>
          <w:rFonts w:ascii="Franklin Gothic Book" w:hAnsi="Franklin Gothic Book" w:cs="Arial"/>
          <w:b/>
          <w:sz w:val="18"/>
          <w:szCs w:val="18"/>
        </w:rPr>
        <w:t>NLZ/O/…</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/4100/………………</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/………………………/2025/TMA</w:t>
      </w:r>
    </w:p>
    <w:p w14:paraId="706E67A9" w14:textId="77777777" w:rsidR="00602DAA" w:rsidRPr="008240EC" w:rsidRDefault="00602DAA" w:rsidP="00602DAA">
      <w:pPr>
        <w:ind w:left="425"/>
        <w:jc w:val="center"/>
        <w:rPr>
          <w:rFonts w:ascii="Franklin Gothic Book" w:hAnsi="Franklin Gothic Book" w:cstheme="minorHAnsi"/>
          <w:i/>
          <w:sz w:val="18"/>
          <w:szCs w:val="22"/>
        </w:rPr>
      </w:pPr>
      <w:r w:rsidRPr="008240EC">
        <w:rPr>
          <w:rFonts w:ascii="Franklin Gothic Book" w:hAnsi="Franklin Gothic Book" w:cstheme="minorHAnsi"/>
          <w:i/>
          <w:sz w:val="18"/>
          <w:szCs w:val="22"/>
        </w:rPr>
        <w:t>(dla pełnomocników, reprezentantów, pracowników i współpracowników Wykonawcy wskazanych do kontaktów i realizacji Umowy)</w:t>
      </w:r>
    </w:p>
    <w:p w14:paraId="4ACB1D5D" w14:textId="4FC4402E" w:rsidR="00602DAA" w:rsidRPr="008240EC" w:rsidRDefault="00602DAA" w:rsidP="00602DAA">
      <w:pPr>
        <w:spacing w:line="276" w:lineRule="auto"/>
        <w:ind w:firstLine="708"/>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8240EC">
        <w:rPr>
          <w:rFonts w:ascii="Franklin Gothic Book" w:hAnsi="Franklin Gothic Book" w:cstheme="minorHAnsi"/>
          <w:b/>
          <w:sz w:val="18"/>
          <w:szCs w:val="18"/>
        </w:rPr>
        <w:t>RODO</w:t>
      </w:r>
      <w:r w:rsidRPr="008240EC">
        <w:rPr>
          <w:rFonts w:ascii="Franklin Gothic Book" w:hAnsi="Franklin Gothic Book" w:cstheme="minorHAnsi"/>
          <w:sz w:val="18"/>
          <w:szCs w:val="18"/>
        </w:rPr>
        <w:t xml:space="preserve">), Enea Elektrownia Połaniec S.A. przekazuje poniżej informacje dotyczące przetwarzania Pani/Pana danych osobowych. </w:t>
      </w:r>
      <w:r w:rsidR="00240BB5" w:rsidRPr="008240EC">
        <w:rPr>
          <w:rFonts w:ascii="Franklin Gothic Book" w:hAnsi="Franklin Gothic Book" w:cstheme="minorHAnsi"/>
          <w:sz w:val="18"/>
          <w:szCs w:val="18"/>
        </w:rPr>
        <w:t>Informujemy,</w:t>
      </w:r>
      <w:r w:rsidRPr="008240EC">
        <w:rPr>
          <w:rFonts w:ascii="Franklin Gothic Book" w:hAnsi="Franklin Gothic Book" w:cstheme="minorHAnsi"/>
          <w:sz w:val="18"/>
          <w:szCs w:val="18"/>
        </w:rPr>
        <w:t xml:space="preserve"> że:</w:t>
      </w:r>
    </w:p>
    <w:p w14:paraId="411998F5"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Administratorem Pana/Pani danych osobowych podanych przez Pana/Panią jest Enea Elektrownia Połaniec Spółka Akcyjna (w</w:t>
      </w:r>
      <w:r>
        <w:rPr>
          <w:rFonts w:ascii="Franklin Gothic Book" w:hAnsi="Franklin Gothic Book" w:cstheme="minorHAnsi"/>
          <w:sz w:val="18"/>
          <w:szCs w:val="18"/>
        </w:rPr>
        <w:t> </w:t>
      </w:r>
      <w:r w:rsidRPr="008240EC">
        <w:rPr>
          <w:rFonts w:ascii="Franklin Gothic Book" w:hAnsi="Franklin Gothic Book" w:cstheme="minorHAnsi"/>
          <w:sz w:val="18"/>
          <w:szCs w:val="18"/>
        </w:rPr>
        <w:t xml:space="preserve">skrócie: Enea Elektrownia Połaniec S.A.)  z siedzibą w Zawadzie 26, 28-230 Połaniec (dalej: </w:t>
      </w:r>
      <w:r w:rsidRPr="008240EC">
        <w:rPr>
          <w:rFonts w:ascii="Franklin Gothic Book" w:hAnsi="Franklin Gothic Book" w:cstheme="minorHAnsi"/>
          <w:b/>
          <w:sz w:val="18"/>
          <w:szCs w:val="18"/>
        </w:rPr>
        <w:t>Administrator</w:t>
      </w:r>
      <w:r w:rsidRPr="008240EC">
        <w:rPr>
          <w:rFonts w:ascii="Franklin Gothic Book" w:hAnsi="Franklin Gothic Book" w:cstheme="minorHAnsi"/>
          <w:sz w:val="18"/>
          <w:szCs w:val="18"/>
        </w:rPr>
        <w:t>).</w:t>
      </w:r>
    </w:p>
    <w:p w14:paraId="421295D0"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 wyznaczył Inspektora Ochrony Danych Osobowych z którym można się kontaktować we wszystkich sprawach związanych z przetwarzaniem Pani/Pana danych osobowych oraz realizacją przysługujących Pani/Panu praw związanych z</w:t>
      </w:r>
      <w:r>
        <w:rPr>
          <w:rFonts w:ascii="Franklin Gothic Book" w:hAnsi="Franklin Gothic Book" w:cstheme="minorHAnsi"/>
          <w:sz w:val="18"/>
          <w:szCs w:val="18"/>
        </w:rPr>
        <w:t> </w:t>
      </w:r>
      <w:r w:rsidRPr="008240EC">
        <w:rPr>
          <w:rFonts w:ascii="Franklin Gothic Book" w:hAnsi="Franklin Gothic Book" w:cstheme="minorHAnsi"/>
          <w:sz w:val="18"/>
          <w:szCs w:val="18"/>
        </w:rPr>
        <w:t>przetwarzaniem danych osobowych. Dostępne kanały kontaktu z Inspektorem Ochrony Danych:</w:t>
      </w:r>
    </w:p>
    <w:p w14:paraId="5E0A287F" w14:textId="77777777" w:rsidR="00602DAA" w:rsidRPr="008240EC" w:rsidRDefault="00602DAA">
      <w:pPr>
        <w:pStyle w:val="Akapitzlist"/>
        <w:numPr>
          <w:ilvl w:val="0"/>
          <w:numId w:val="52"/>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poprzez adres e-mail do Inspektora Ochrony Danych: </w:t>
      </w:r>
      <w:hyperlink r:id="rId24" w:history="1">
        <w:r w:rsidRPr="008240EC">
          <w:rPr>
            <w:rStyle w:val="Hipercze"/>
            <w:rFonts w:ascii="Franklin Gothic Book" w:hAnsi="Franklin Gothic Book" w:cstheme="minorHAnsi"/>
            <w:sz w:val="18"/>
            <w:szCs w:val="18"/>
          </w:rPr>
          <w:t>eep.iod@enea.pl</w:t>
        </w:r>
      </w:hyperlink>
      <w:r w:rsidRPr="008240EC">
        <w:rPr>
          <w:rFonts w:ascii="Franklin Gothic Book" w:hAnsi="Franklin Gothic Book" w:cstheme="minorHAnsi"/>
          <w:sz w:val="18"/>
          <w:szCs w:val="18"/>
        </w:rPr>
        <w:t xml:space="preserve">, </w:t>
      </w:r>
    </w:p>
    <w:p w14:paraId="46C08B78" w14:textId="77777777" w:rsidR="00602DAA" w:rsidRPr="008240EC" w:rsidRDefault="00602DAA">
      <w:pPr>
        <w:pStyle w:val="Akapitzlist"/>
        <w:numPr>
          <w:ilvl w:val="0"/>
          <w:numId w:val="52"/>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pisemnie, przesyłając korespondencję na adres: Enea Elektrownia Połaniec S.A., Zawada 26, 28-230 Połaniec, z</w:t>
      </w:r>
      <w:r>
        <w:rPr>
          <w:rFonts w:ascii="Franklin Gothic Book" w:hAnsi="Franklin Gothic Book" w:cstheme="minorHAnsi"/>
          <w:sz w:val="18"/>
          <w:szCs w:val="18"/>
        </w:rPr>
        <w:t> </w:t>
      </w:r>
      <w:r w:rsidRPr="008240EC">
        <w:rPr>
          <w:rFonts w:ascii="Franklin Gothic Book" w:hAnsi="Franklin Gothic Book" w:cstheme="minorHAnsi"/>
          <w:sz w:val="18"/>
          <w:szCs w:val="18"/>
        </w:rPr>
        <w:t>dopiskiem ‘IOD’.</w:t>
      </w:r>
    </w:p>
    <w:p w14:paraId="719E3949"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Pana/Pani dane osobowe przetwarzane będą w celu zawarcia, rozliczenia i realizacji Umowy, realizacji obowiązków podatkowych /rachunkowych i innych obowiązków prawnych ciążących na Administratorze oraz ustalenia, dochodzenia bądź obrony przed roszczeniami związanymi z zawartą Umową.</w:t>
      </w:r>
    </w:p>
    <w:p w14:paraId="0D2677D2"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91C7099" w14:textId="4E391128"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Podanie przez Pana/Panią danych osobowych jest dobrowolne, ale niezbędne do </w:t>
      </w:r>
      <w:r w:rsidR="00240BB5" w:rsidRPr="008240EC">
        <w:rPr>
          <w:rFonts w:ascii="Franklin Gothic Book" w:hAnsi="Franklin Gothic Book" w:cstheme="minorHAnsi"/>
          <w:sz w:val="18"/>
          <w:szCs w:val="18"/>
        </w:rPr>
        <w:t>realizacji Umowy</w:t>
      </w:r>
      <w:r w:rsidRPr="008240EC">
        <w:rPr>
          <w:rFonts w:ascii="Franklin Gothic Book" w:hAnsi="Franklin Gothic Book" w:cstheme="minorHAnsi"/>
          <w:sz w:val="18"/>
          <w:szCs w:val="18"/>
        </w:rPr>
        <w:t>.</w:t>
      </w:r>
    </w:p>
    <w:p w14:paraId="753871A5" w14:textId="513D7652"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jest Pan/Pani pełnomocnikiem.</w:t>
      </w:r>
    </w:p>
    <w:p w14:paraId="16543A6E" w14:textId="77777777" w:rsidR="00602DAA" w:rsidRPr="008240EC" w:rsidRDefault="00602DAA">
      <w:pPr>
        <w:pStyle w:val="Akapitzlist"/>
        <w:numPr>
          <w:ilvl w:val="0"/>
          <w:numId w:val="53"/>
        </w:numPr>
        <w:spacing w:after="120" w:line="256" w:lineRule="auto"/>
        <w:jc w:val="both"/>
        <w:rPr>
          <w:rFonts w:ascii="Franklin Gothic Book" w:hAnsi="Franklin Gothic Book" w:cs="Arial"/>
          <w:sz w:val="18"/>
          <w:szCs w:val="18"/>
        </w:rPr>
      </w:pPr>
      <w:r w:rsidRPr="008240EC">
        <w:rPr>
          <w:rFonts w:ascii="Franklin Gothic Book" w:hAnsi="Franklin Gothic Book" w:cs="Arial"/>
          <w:sz w:val="18"/>
          <w:szCs w:val="18"/>
        </w:rPr>
        <w:t>Administrator może ujawnić Pana/Pani dane osobowe następującym podmiotom:</w:t>
      </w:r>
    </w:p>
    <w:p w14:paraId="38523BF8" w14:textId="7777777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upoważnionym na podstawie przepisów prawa,</w:t>
      </w:r>
    </w:p>
    <w:p w14:paraId="45D360CD" w14:textId="7777777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z Grupy Kapitałowej ENEA,</w:t>
      </w:r>
    </w:p>
    <w:p w14:paraId="59356BCB" w14:textId="0A39783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podmiotom świadczącym na rzecz Administratora obsługę techniczną, informatyczną, </w:t>
      </w:r>
      <w:r w:rsidR="00240BB5" w:rsidRPr="008240EC">
        <w:rPr>
          <w:rFonts w:ascii="Franklin Gothic Book" w:hAnsi="Franklin Gothic Book" w:cstheme="minorHAnsi"/>
          <w:sz w:val="18"/>
          <w:szCs w:val="18"/>
        </w:rPr>
        <w:t>finansową, administracyjną</w:t>
      </w:r>
      <w:r w:rsidRPr="008240EC">
        <w:rPr>
          <w:rFonts w:ascii="Franklin Gothic Book" w:hAnsi="Franklin Gothic Book" w:cstheme="minorHAnsi"/>
          <w:sz w:val="18"/>
          <w:szCs w:val="18"/>
        </w:rPr>
        <w:t>, w</w:t>
      </w:r>
      <w:r>
        <w:rPr>
          <w:rFonts w:ascii="Franklin Gothic Book" w:hAnsi="Franklin Gothic Book" w:cstheme="minorHAnsi"/>
          <w:sz w:val="18"/>
          <w:szCs w:val="18"/>
        </w:rPr>
        <w:t> </w:t>
      </w:r>
      <w:r w:rsidRPr="008240EC">
        <w:rPr>
          <w:rFonts w:ascii="Franklin Gothic Book" w:hAnsi="Franklin Gothic Book" w:cstheme="minorHAnsi"/>
          <w:sz w:val="18"/>
          <w:szCs w:val="18"/>
        </w:rPr>
        <w:t>tym m.in.: usługi prawne, IT, księgowe, serwisowe, konsultingowe, doradcze, audytowe, ochrony mienia i zakładu, archiwizacji i niszczenia dokumentów, operatorom pocztowym i firmom kurierskim.</w:t>
      </w:r>
    </w:p>
    <w:p w14:paraId="717523FC" w14:textId="77777777" w:rsidR="00602DAA" w:rsidRPr="008240EC" w:rsidRDefault="00602DAA" w:rsidP="00602DAA">
      <w:pPr>
        <w:pStyle w:val="Akapitzlist"/>
        <w:spacing w:after="120" w:line="256" w:lineRule="auto"/>
        <w:ind w:left="360"/>
        <w:jc w:val="both"/>
        <w:rPr>
          <w:rFonts w:ascii="Franklin Gothic Book" w:hAnsi="Franklin Gothic Book" w:cs="Arial"/>
          <w:sz w:val="18"/>
          <w:szCs w:val="18"/>
        </w:rPr>
      </w:pPr>
      <w:r w:rsidRPr="008240EC">
        <w:rPr>
          <w:rFonts w:ascii="Franklin Gothic Book" w:hAnsi="Franklin Gothic Book" w:cs="Arial"/>
          <w:sz w:val="18"/>
          <w:szCs w:val="18"/>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2E87B5AC"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77F59FFC"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W odniesieniu do Pani/Pana danych osobowych decyzje nie będą podejmowane w sposób zautomatyzowany (nie będą podlegały profilowaniu), stosownie do art. 22 RODO.</w:t>
      </w:r>
    </w:p>
    <w:p w14:paraId="2C872866"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Administrator danych nie ma zamiaru przekazywać Pani/Pana danych osobowych do państwa trzeciego mającego swoją siedzibę poza Europejskim Obszarem Gospodarczym.</w:t>
      </w:r>
    </w:p>
    <w:p w14:paraId="34FDA8B0"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Przysługuje Panu/Pani prawo żądania: </w:t>
      </w:r>
    </w:p>
    <w:p w14:paraId="023D37F7" w14:textId="138B7CD4"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dostępu do treści swoich danych - w granicach art. 15 RODO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wykonanie obowiązków, o których mowa w art. 15 ust. 1–3 RODO, wymagałoby niewspółmiernie dużego wysiłku, </w:t>
      </w:r>
      <w:r w:rsidR="00240BB5" w:rsidRPr="008240EC">
        <w:rPr>
          <w:rFonts w:ascii="Franklin Gothic Book" w:hAnsi="Franklin Gothic Book" w:cstheme="minorHAnsi"/>
          <w:sz w:val="18"/>
          <w:szCs w:val="18"/>
        </w:rPr>
        <w:t>Administrator może</w:t>
      </w:r>
      <w:r w:rsidRPr="008240EC">
        <w:rPr>
          <w:rFonts w:ascii="Franklin Gothic Book" w:hAnsi="Franklin Gothic Book" w:cstheme="minorHAnsi"/>
          <w:sz w:val="18"/>
          <w:szCs w:val="18"/>
        </w:rPr>
        <w:t xml:space="preserve"> żądać od Pana/Pani wskazania dodatkowych informacji mających na celu sprecyzowanie żądania, w szczególności podania nazwy lub numeru Umowy),</w:t>
      </w:r>
    </w:p>
    <w:p w14:paraId="0198B1E9"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sprostowania – w granicach art. 16 RODO, </w:t>
      </w:r>
    </w:p>
    <w:p w14:paraId="59EDED72"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usunięcia - w granicach art. 17 RODO, </w:t>
      </w:r>
    </w:p>
    <w:p w14:paraId="17BB08ED"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ograniczenia przetwarzania - w granicach art. 18 RODO, </w:t>
      </w:r>
    </w:p>
    <w:p w14:paraId="7D521CA6"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przenoszenia danych - w granicach art. 20 RODO,</w:t>
      </w:r>
    </w:p>
    <w:p w14:paraId="5222011E"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prawo wniesienia sprzeciwu (w przypadku przetwarzania na podstawie art. 6 ust. 1 lit. f) RODO – w granicach art. 21 RODO.</w:t>
      </w:r>
    </w:p>
    <w:p w14:paraId="5AFE596F"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Realizacja praw, o których mowa powyżej, może odbywać się poprzez wskazanie swoich żądań/sprzeciwu i przesłanie ich Inspektorowi Ochrony Danych dostępnymi kanałami kontaktu wyszczególnionymi w pkt. 2.</w:t>
      </w:r>
    </w:p>
    <w:p w14:paraId="763B02AF"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Przysługuje Panu/Pani prawo wniesienia skargi do Prezesa Urzędu Ochrony Danych Osobowych w przypadku, gdy uzna Pan/Pani, iż przetwarzanie danych osobowych przez Administratora narusza przepisy o ochronie danych osobowych.</w:t>
      </w:r>
    </w:p>
    <w:p w14:paraId="22A1F486" w14:textId="77777777" w:rsidR="00602DAA" w:rsidRPr="00D668BF" w:rsidRDefault="00602DAA" w:rsidP="00602DAA">
      <w:pPr>
        <w:jc w:val="right"/>
        <w:rPr>
          <w:rFonts w:asciiTheme="minorHAnsi" w:hAnsiTheme="minorHAnsi" w:cstheme="minorHAnsi"/>
        </w:rPr>
      </w:pPr>
    </w:p>
    <w:p w14:paraId="3A2E7D8A" w14:textId="77777777" w:rsidR="00602DAA" w:rsidRPr="00D668BF" w:rsidRDefault="00602DAA" w:rsidP="00602DAA">
      <w:pPr>
        <w:rPr>
          <w:rFonts w:asciiTheme="minorHAnsi" w:hAnsiTheme="minorHAnsi" w:cstheme="minorHAnsi"/>
        </w:rPr>
      </w:pPr>
      <w:r w:rsidRPr="00D668BF">
        <w:rPr>
          <w:rFonts w:asciiTheme="minorHAnsi" w:hAnsiTheme="minorHAnsi" w:cstheme="minorHAnsi"/>
        </w:rPr>
        <w:br w:type="page"/>
      </w:r>
    </w:p>
    <w:p w14:paraId="2492EE34" w14:textId="030B0D24" w:rsidR="00602DAA" w:rsidRPr="00346107"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6</w:t>
      </w:r>
      <w:r w:rsidR="00602DAA"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33C8F6EA" w14:textId="77777777" w:rsidR="00602DAA" w:rsidRDefault="00602DAA" w:rsidP="00602DAA">
      <w:pPr>
        <w:ind w:left="425"/>
        <w:jc w:val="center"/>
        <w:rPr>
          <w:rFonts w:ascii="Franklin Gothic Book" w:hAnsi="Franklin Gothic Book" w:cstheme="minorHAnsi"/>
          <w:b/>
          <w:sz w:val="18"/>
          <w:szCs w:val="18"/>
        </w:rPr>
      </w:pPr>
    </w:p>
    <w:p w14:paraId="3FB5476C" w14:textId="40DEE479" w:rsidR="00602DAA" w:rsidRPr="00BF62EB" w:rsidRDefault="00602DAA" w:rsidP="00602DAA">
      <w:pPr>
        <w:ind w:left="425"/>
        <w:jc w:val="center"/>
        <w:rPr>
          <w:rFonts w:ascii="Franklin Gothic Book" w:hAnsi="Franklin Gothic Book" w:cstheme="minorHAnsi"/>
          <w:b/>
          <w:bCs/>
          <w:sz w:val="18"/>
          <w:szCs w:val="18"/>
        </w:rPr>
      </w:pPr>
      <w:r w:rsidRPr="00CE3B5A">
        <w:rPr>
          <w:rFonts w:ascii="Franklin Gothic Book" w:hAnsi="Franklin Gothic Book" w:cstheme="minorHAnsi"/>
          <w:b/>
          <w:bCs/>
          <w:sz w:val="18"/>
          <w:szCs w:val="18"/>
        </w:rPr>
        <w:t xml:space="preserve">Obowiązek informacyjny </w:t>
      </w:r>
      <w:r w:rsidRPr="00BF62EB">
        <w:rPr>
          <w:rFonts w:ascii="Franklin Gothic Book" w:hAnsi="Franklin Gothic Book" w:cstheme="minorHAnsi"/>
          <w:b/>
          <w:bCs/>
          <w:sz w:val="18"/>
          <w:szCs w:val="18"/>
        </w:rPr>
        <w:t>Wykonawcy (…………</w:t>
      </w:r>
      <w:r w:rsidR="00240BB5" w:rsidRPr="00BF62EB">
        <w:rPr>
          <w:rFonts w:ascii="Franklin Gothic Book" w:hAnsi="Franklin Gothic Book" w:cstheme="minorHAnsi"/>
          <w:b/>
          <w:bCs/>
          <w:sz w:val="18"/>
          <w:szCs w:val="18"/>
        </w:rPr>
        <w:t>……</w:t>
      </w:r>
      <w:r w:rsidRPr="00BF62EB">
        <w:rPr>
          <w:rFonts w:ascii="Franklin Gothic Book" w:hAnsi="Franklin Gothic Book" w:cstheme="minorHAnsi"/>
          <w:b/>
          <w:bCs/>
          <w:sz w:val="18"/>
          <w:szCs w:val="18"/>
        </w:rPr>
        <w:t>)</w:t>
      </w:r>
    </w:p>
    <w:p w14:paraId="2881E0F6" w14:textId="309FA06D" w:rsidR="00602DAA" w:rsidRPr="00BF62EB" w:rsidRDefault="00602DAA" w:rsidP="00602DAA">
      <w:pPr>
        <w:jc w:val="center"/>
        <w:rPr>
          <w:rFonts w:ascii="Franklin Gothic Book" w:hAnsi="Franklin Gothic Book" w:cs="Arial"/>
          <w:b/>
          <w:sz w:val="18"/>
          <w:szCs w:val="18"/>
        </w:rPr>
      </w:pPr>
      <w:r w:rsidRPr="00BF62EB">
        <w:rPr>
          <w:rFonts w:ascii="Franklin Gothic Book" w:hAnsi="Franklin Gothic Book" w:cstheme="minorHAnsi"/>
          <w:b/>
          <w:bCs/>
          <w:sz w:val="18"/>
          <w:szCs w:val="18"/>
        </w:rPr>
        <w:t xml:space="preserve">związany z realizacją Umowy nr </w:t>
      </w:r>
      <w:r w:rsidRPr="00BF62EB">
        <w:rPr>
          <w:rFonts w:ascii="Franklin Gothic Book" w:hAnsi="Franklin Gothic Book" w:cs="Arial"/>
          <w:b/>
          <w:sz w:val="18"/>
          <w:szCs w:val="18"/>
        </w:rPr>
        <w:t>NLZ/O/…</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/4100/………………</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/………………………/2025/TMA</w:t>
      </w:r>
    </w:p>
    <w:p w14:paraId="19A01855" w14:textId="77777777" w:rsidR="00602DAA" w:rsidRPr="00BF62EB" w:rsidRDefault="00602DAA" w:rsidP="00602DAA">
      <w:pPr>
        <w:ind w:left="425"/>
        <w:jc w:val="center"/>
        <w:rPr>
          <w:rFonts w:ascii="Franklin Gothic Book" w:hAnsi="Franklin Gothic Book" w:cstheme="minorHAnsi"/>
          <w:i/>
          <w:sz w:val="18"/>
          <w:szCs w:val="22"/>
        </w:rPr>
      </w:pPr>
      <w:r w:rsidRPr="00BF62EB">
        <w:rPr>
          <w:rFonts w:ascii="Franklin Gothic Book" w:hAnsi="Franklin Gothic Book" w:cstheme="minorHAnsi"/>
          <w:i/>
          <w:sz w:val="18"/>
          <w:szCs w:val="22"/>
        </w:rPr>
        <w:t>(dla pełnomocników, reprezentantów, pracowników i współpracowników Zamawiającego wskazanych do kontaktów i realizacji Umowy)</w:t>
      </w:r>
    </w:p>
    <w:p w14:paraId="2DD23BFD" w14:textId="77777777" w:rsidR="00602DAA" w:rsidRPr="00BF62EB" w:rsidRDefault="00602DAA" w:rsidP="00602DAA">
      <w:pPr>
        <w:rPr>
          <w:rFonts w:asciiTheme="minorHAnsi" w:hAnsiTheme="minorHAnsi" w:cstheme="minorHAnsi"/>
        </w:rPr>
      </w:pPr>
    </w:p>
    <w:p w14:paraId="75541AD8" w14:textId="77777777" w:rsidR="00602DAA" w:rsidRPr="006B6F67" w:rsidRDefault="00602DAA" w:rsidP="00602DAA">
      <w:pPr>
        <w:rPr>
          <w:rFonts w:ascii="Franklin Gothic Book" w:hAnsi="Franklin Gothic Book"/>
          <w:sz w:val="18"/>
          <w:szCs w:val="18"/>
        </w:rPr>
      </w:pPr>
      <w:r w:rsidRPr="00BF62EB">
        <w:rPr>
          <w:rFonts w:ascii="Franklin Gothic Book" w:hAnsi="Franklin Gothic Book"/>
          <w:sz w:val="18"/>
          <w:szCs w:val="18"/>
        </w:rPr>
        <w:t>Treść obowiązku do uzupełnienia przez Wykonawcę</w:t>
      </w:r>
    </w:p>
    <w:p w14:paraId="3696CAAD" w14:textId="77777777" w:rsidR="00602DAA" w:rsidRDefault="00602DAA" w:rsidP="00602DAA">
      <w:pPr>
        <w:rPr>
          <w:rFonts w:ascii="Franklin Gothic Book" w:hAnsi="Franklin Gothic Book"/>
        </w:rPr>
      </w:pPr>
    </w:p>
    <w:p w14:paraId="51EA3294" w14:textId="77777777" w:rsidR="00602DAA" w:rsidRDefault="00602DAA" w:rsidP="00602DAA">
      <w:pPr>
        <w:rPr>
          <w:rFonts w:ascii="Franklin Gothic Book" w:hAnsi="Franklin Gothic Book"/>
        </w:rPr>
      </w:pPr>
    </w:p>
    <w:p w14:paraId="20A3288A" w14:textId="77777777" w:rsidR="00602DAA" w:rsidRPr="00346107" w:rsidRDefault="00602DAA" w:rsidP="00602DAA">
      <w:pPr>
        <w:rPr>
          <w:rFonts w:ascii="Franklin Gothic Book" w:hAnsi="Franklin Gothic Book" w:cstheme="minorHAnsi"/>
          <w:sz w:val="18"/>
          <w:szCs w:val="18"/>
        </w:rPr>
      </w:pPr>
    </w:p>
    <w:p w14:paraId="2E5708A1" w14:textId="77777777" w:rsidR="00602DAA" w:rsidRPr="00346107" w:rsidRDefault="00602DAA" w:rsidP="00602DAA">
      <w:pPr>
        <w:rPr>
          <w:rFonts w:ascii="Franklin Gothic Book" w:hAnsi="Franklin Gothic Book" w:cstheme="minorHAnsi"/>
          <w:sz w:val="18"/>
          <w:szCs w:val="18"/>
        </w:rPr>
      </w:pPr>
      <w:r w:rsidRPr="00346107">
        <w:rPr>
          <w:rFonts w:ascii="Franklin Gothic Book" w:hAnsi="Franklin Gothic Book" w:cstheme="minorHAnsi"/>
          <w:sz w:val="18"/>
          <w:szCs w:val="18"/>
        </w:rPr>
        <w:br w:type="page"/>
      </w:r>
    </w:p>
    <w:p w14:paraId="5BF2E1CD" w14:textId="6A63F620" w:rsidR="00602DAA"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7</w:t>
      </w:r>
      <w:r w:rsidR="00602DAA" w:rsidRPr="00346107">
        <w:rPr>
          <w:rFonts w:ascii="Franklin Gothic Book" w:hAnsi="Franklin Gothic Book" w:cstheme="minorHAnsi"/>
          <w:sz w:val="18"/>
          <w:szCs w:val="18"/>
        </w:rPr>
        <w:t xml:space="preserve"> do umowy</w:t>
      </w:r>
      <w:r w:rsidR="00602DAA">
        <w:rPr>
          <w:rFonts w:ascii="Franklin Gothic Book" w:hAnsi="Franklin Gothic Book" w:cstheme="minorHAnsi"/>
          <w:sz w:val="18"/>
          <w:szCs w:val="18"/>
        </w:rPr>
        <w:t xml:space="preserve">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0FCD6319" w14:textId="77777777" w:rsidR="00602DAA" w:rsidRDefault="00602DAA" w:rsidP="00602DAA">
      <w:pPr>
        <w:jc w:val="right"/>
        <w:rPr>
          <w:rFonts w:ascii="Franklin Gothic Book" w:hAnsi="Franklin Gothic Book" w:cstheme="minorHAnsi"/>
          <w:sz w:val="18"/>
          <w:szCs w:val="18"/>
        </w:rPr>
      </w:pPr>
    </w:p>
    <w:p w14:paraId="555F5F97" w14:textId="77777777" w:rsidR="00602DAA" w:rsidRDefault="00602DAA" w:rsidP="00602DAA">
      <w:pPr>
        <w:jc w:val="right"/>
        <w:rPr>
          <w:rFonts w:ascii="Franklin Gothic Book" w:hAnsi="Franklin Gothic Book" w:cstheme="minorHAnsi"/>
          <w:sz w:val="18"/>
          <w:szCs w:val="18"/>
        </w:rPr>
      </w:pPr>
    </w:p>
    <w:p w14:paraId="46E315D2" w14:textId="77777777" w:rsidR="00602DAA" w:rsidRPr="008240EC"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 xml:space="preserve">Klauzula „Informacje chronione” </w:t>
      </w:r>
    </w:p>
    <w:p w14:paraId="10C8FDB2" w14:textId="77777777" w:rsidR="00602DAA" w:rsidRPr="00346107"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dla Wykonawcy</w:t>
      </w:r>
    </w:p>
    <w:p w14:paraId="09B9586E" w14:textId="77777777" w:rsidR="00602DAA" w:rsidRPr="00346107" w:rsidRDefault="00602DAA" w:rsidP="00602DAA">
      <w:pPr>
        <w:ind w:left="425"/>
        <w:jc w:val="center"/>
        <w:rPr>
          <w:rFonts w:ascii="Franklin Gothic Book" w:hAnsi="Franklin Gothic Book" w:cstheme="minorHAnsi"/>
          <w:b/>
          <w:sz w:val="18"/>
          <w:szCs w:val="18"/>
        </w:rPr>
      </w:pPr>
      <w:r w:rsidRPr="00346107">
        <w:rPr>
          <w:rFonts w:ascii="Franklin Gothic Book" w:hAnsi="Franklin Gothic Book" w:cstheme="minorHAnsi"/>
          <w:b/>
          <w:sz w:val="18"/>
          <w:szCs w:val="18"/>
        </w:rPr>
        <w:t>związana z realizacją Umowy</w:t>
      </w:r>
    </w:p>
    <w:p w14:paraId="2682215F" w14:textId="77777777" w:rsidR="00602DAA" w:rsidRPr="00346107" w:rsidRDefault="00602DAA" w:rsidP="004F24AB">
      <w:pPr>
        <w:pStyle w:val="Akapitzlist"/>
        <w:numPr>
          <w:ilvl w:val="0"/>
          <w:numId w:val="13"/>
        </w:numPr>
        <w:spacing w:after="0" w:line="240" w:lineRule="auto"/>
        <w:ind w:left="284" w:hanging="284"/>
        <w:contextualSpacing w:val="0"/>
        <w:jc w:val="both"/>
        <w:rPr>
          <w:rFonts w:ascii="Franklin Gothic Book" w:hAnsi="Franklin Gothic Book" w:cstheme="minorHAnsi"/>
          <w:b/>
          <w:color w:val="000000"/>
          <w:sz w:val="18"/>
          <w:szCs w:val="18"/>
        </w:rPr>
      </w:pPr>
      <w:r w:rsidRPr="00346107">
        <w:rPr>
          <w:rFonts w:ascii="Franklin Gothic Book" w:hAnsi="Franklin Gothic Book" w:cstheme="minorHAnsi"/>
          <w:b/>
          <w:color w:val="000000"/>
          <w:sz w:val="18"/>
          <w:szCs w:val="18"/>
        </w:rPr>
        <w:t>INFORMACJE CHRONIONE</w:t>
      </w:r>
    </w:p>
    <w:p w14:paraId="6946EFD5"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616BB2AA" w14:textId="77777777" w:rsidR="00602DAA" w:rsidRPr="00346107" w:rsidRDefault="00602DAA"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 wszelkie informacje uzyskane przez Stronę w związku z zawarciem lub wykonywaniem niniejszej Umowy albo przy okazji tych zdarzeń, które stanowią tajemnicę przedsiębiorstwa drugiej Strony w rozumieniu art. 11 ust. 4 ustawy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dnia 16.04.1993 r. o zwalczaniu nieuczciwej konkurencji (Dz.U. z 2018 r. poz. 419 ze zm.), chyba że informacje te są lub staną się informacjami dostępnymi publicznie na skutek zdarzeń zgodnych z prawem,</w:t>
      </w:r>
    </w:p>
    <w:p w14:paraId="7BB2205C" w14:textId="27028892" w:rsidR="00602DAA" w:rsidRPr="00346107" w:rsidRDefault="00240BB5"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Informacje,</w:t>
      </w:r>
      <w:r w:rsidR="00602DAA" w:rsidRPr="00346107">
        <w:rPr>
          <w:rFonts w:ascii="Franklin Gothic Book" w:hAnsi="Franklin Gothic Book" w:cstheme="minorHAnsi"/>
          <w:color w:val="000000"/>
          <w:sz w:val="18"/>
          <w:szCs w:val="18"/>
        </w:rPr>
        <w:t xml:space="preserve"> o których stanowi Rozporządzenie Parlamentu Europejskiego i Rady (UE) nr 596/2014 z dnia 16</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kwietnia 2014 r. w sprawie nadużyć na rynku oraz uchylające dyrektywę 2003/6/WE Parlamentu Europejskiego i Rady i</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dyrektywy Komisji 2003/124/WE, 2003/125/WE i 2004/72/WE (rozporządzenie MAR).</w:t>
      </w:r>
    </w:p>
    <w:p w14:paraId="7B906C3E"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Wykonawcę/Kontrahenta/Zleceniobiorcę/Dostawcę zewnętrznego.</w:t>
      </w:r>
    </w:p>
    <w:p w14:paraId="6E958C6B" w14:textId="77777777" w:rsidR="00602DAA" w:rsidRPr="00346107" w:rsidRDefault="00602DAA" w:rsidP="00602DAA">
      <w:pPr>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1.3. Strony zobowiązują się:</w:t>
      </w:r>
    </w:p>
    <w:p w14:paraId="7A38D57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informacje chronione do własnej wiadomości,</w:t>
      </w:r>
    </w:p>
    <w:p w14:paraId="7162F68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treść zawartych między stronami umów, porozumień, podpisanych listów intencyjnych,</w:t>
      </w:r>
    </w:p>
    <w:p w14:paraId="7C99467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wykorzystać informacje jedynie w celach określonych ustaleniami dokonanymi przez Strony, w zakresie niezbędnym do realizacji przedmiotu Umowy,</w:t>
      </w:r>
    </w:p>
    <w:p w14:paraId="1F31ACA2" w14:textId="6EB7E450"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ograniczyć dostęp do informacji </w:t>
      </w:r>
      <w:r w:rsidR="00240BB5" w:rsidRPr="00346107">
        <w:rPr>
          <w:rFonts w:ascii="Franklin Gothic Book" w:hAnsi="Franklin Gothic Book" w:cstheme="minorHAnsi"/>
          <w:color w:val="000000"/>
          <w:sz w:val="18"/>
          <w:szCs w:val="18"/>
        </w:rPr>
        <w:t>chronionych do</w:t>
      </w:r>
      <w:r w:rsidRPr="00346107">
        <w:rPr>
          <w:rFonts w:ascii="Franklin Gothic Book" w:hAnsi="Franklin Gothic Book" w:cstheme="minorHAnsi"/>
          <w:color w:val="000000"/>
          <w:sz w:val="18"/>
          <w:szCs w:val="18"/>
        </w:rPr>
        <w:t xml:space="preserve"> osób, którym te informacje są niezbędne w celach określonych w</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ppkt. 1.3.3 i którzy zostali zobowiązani do zachowania tajemnicy, na zasadach niniejszego paragrafu,</w:t>
      </w:r>
    </w:p>
    <w:p w14:paraId="4FB8957F"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że żadna z osób otrzymujących informacje nie ujawni informacji ani ich źródła, zarówno w całości, jak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w</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części osobom trzecim bez uzyskania uprzednio wyraźnego upoważnienia na piśmie od Strony, której informacja lub źródło informacji dotyczy,</w:t>
      </w:r>
    </w:p>
    <w:p w14:paraId="774C1063"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nie kopiować, nie powielać ani w żaden sposób nie rozpowszechniać jakiejkolwiek części informacji poufnych określonych w ust. 1 niniejszego paragrafu,</w:t>
      </w:r>
    </w:p>
    <w:p w14:paraId="3C1D8B58"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odpowiednio zabezpieczyć, chronić oraz trwale zniszczyć lub zwrócić informacje chronione natychmiast po zakończeniu realizacji zobowiązań określonych ustaleniami dokonanymi przez Strony,</w:t>
      </w:r>
    </w:p>
    <w:p w14:paraId="54777FA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przestrzeganie postanowień niniejszej umowy przez swoich pracowników, podwykonawców i innych kontrahentów, którym przekazanie informacji objętych niniejszą Umową jest niezbędne do realizacji umów zawartych pomiędzy Stronami.</w:t>
      </w:r>
    </w:p>
    <w:p w14:paraId="07698EA7"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w:t>
      </w:r>
      <w:r w:rsidRPr="00346107">
        <w:rPr>
          <w:rFonts w:ascii="Franklin Gothic Book" w:hAnsi="Franklin Gothic Book" w:cstheme="minorHAnsi"/>
          <w:i/>
          <w:color w:val="000000"/>
          <w:sz w:val="18"/>
          <w:szCs w:val="18"/>
        </w:rPr>
        <w:t>Powyższe zastrzeżenie nie dotyczy udostępnienia informacji związanych z Umową w przypadkach, gdy będzie to niezbędne do prawidłowego wykonania umowy lub będzie wymagane przez stosowne przepisy prawa albo gdy udostępnienie informacji będzie niezbędne do ustalenia i dochodzenia roszczeń Wykonawcy wynikających z Umowy.</w:t>
      </w:r>
    </w:p>
    <w:p w14:paraId="779253BD"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Pr>
          <w:rFonts w:ascii="Franklin Gothic Book" w:hAnsi="Franklin Gothic Book" w:cstheme="minorHAnsi"/>
          <w:color w:val="000000"/>
          <w:sz w:val="18"/>
          <w:szCs w:val="18"/>
        </w:rPr>
        <w:t>Postanowienia pkt 1.4.</w:t>
      </w:r>
      <w:r w:rsidRPr="00346107">
        <w:rPr>
          <w:rFonts w:ascii="Franklin Gothic Book" w:hAnsi="Franklin Gothic Book" w:cstheme="minorHAnsi"/>
          <w:color w:val="000000"/>
          <w:sz w:val="18"/>
          <w:szCs w:val="18"/>
        </w:rPr>
        <w:t xml:space="preserve"> nie będą miały zastosowania w stosunku do tych informacji uzyskanych od drugiej Strony, które:</w:t>
      </w:r>
    </w:p>
    <w:p w14:paraId="43A366E8"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opublikowane, znane i urzędowo podane do publicznej wiadomości bez naruszania postanowień niniejszego paragrafu,</w:t>
      </w:r>
    </w:p>
    <w:p w14:paraId="6EAFA5D3"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t>
      </w:r>
      <w:r>
        <w:rPr>
          <w:rFonts w:ascii="Franklin Gothic Book" w:hAnsi="Franklin Gothic Book" w:cstheme="minorHAnsi"/>
          <w:color w:val="000000"/>
          <w:sz w:val="18"/>
          <w:szCs w:val="18"/>
        </w:rPr>
        <w:t>we przepisy prawne w zakresie pkt 1.4</w:t>
      </w:r>
      <w:r w:rsidRPr="00346107">
        <w:rPr>
          <w:rFonts w:ascii="Franklin Gothic Book" w:hAnsi="Franklin Gothic Book" w:cstheme="minorHAnsi"/>
          <w:color w:val="000000"/>
          <w:sz w:val="18"/>
          <w:szCs w:val="18"/>
        </w:rPr>
        <w:t>. Jednocześnie Wykonawca wyraża zgodę na podawanie do publicznej wiadomości informacji dotyczących Umowy w związku z wypełnianiem przez Zamawiającego lub podmioty z nim powiązane obowiązków informacyjnych spółek publicznych w szczególności wynikających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2004/72/WE.7.7. Aby uniknąć wszelkich wątpliwości Strony ustalają, że informacje chronione otrzymane od drugiej Strony nie muszą być wyraźnie oznaczone jako poufne.</w:t>
      </w:r>
    </w:p>
    <w:p w14:paraId="63797DCC" w14:textId="77777777" w:rsidR="00602DAA" w:rsidRPr="00346107" w:rsidRDefault="00602DAA" w:rsidP="00602DAA">
      <w:pPr>
        <w:rPr>
          <w:rFonts w:ascii="Franklin Gothic Book" w:hAnsi="Franklin Gothic Book" w:cstheme="minorHAnsi"/>
          <w:sz w:val="18"/>
          <w:szCs w:val="18"/>
        </w:rPr>
      </w:pPr>
    </w:p>
    <w:p w14:paraId="46DBD58C" w14:textId="77777777" w:rsidR="00602DAA" w:rsidRDefault="00602DAA" w:rsidP="00602DAA">
      <w:pPr>
        <w:rPr>
          <w:rFonts w:ascii="Franklin Gothic Book" w:hAnsi="Franklin Gothic Book" w:cstheme="minorHAnsi"/>
          <w:sz w:val="18"/>
          <w:szCs w:val="18"/>
        </w:rPr>
      </w:pPr>
      <w:r>
        <w:rPr>
          <w:rFonts w:ascii="Franklin Gothic Book" w:hAnsi="Franklin Gothic Book" w:cstheme="minorHAnsi"/>
          <w:sz w:val="18"/>
          <w:szCs w:val="18"/>
        </w:rPr>
        <w:br w:type="page"/>
      </w:r>
    </w:p>
    <w:p w14:paraId="7A9C3EE9" w14:textId="5C8F56E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8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572675CB" w14:textId="77777777" w:rsidR="00602DAA" w:rsidRPr="00346107" w:rsidRDefault="00602DAA" w:rsidP="00602DAA">
      <w:pPr>
        <w:rPr>
          <w:rFonts w:ascii="Franklin Gothic Book" w:hAnsi="Franklin Gothic Book" w:cstheme="minorHAnsi"/>
          <w:sz w:val="18"/>
          <w:szCs w:val="18"/>
        </w:rPr>
      </w:pPr>
    </w:p>
    <w:p w14:paraId="7981BE0A" w14:textId="77777777" w:rsidR="00602DAA" w:rsidRPr="00EE5FF7" w:rsidRDefault="00602DAA" w:rsidP="00602DAA">
      <w:pPr>
        <w:jc w:val="right"/>
        <w:rPr>
          <w:rFonts w:ascii="Franklin Gothic Book" w:hAnsi="Franklin Gothic Book" w:cstheme="minorHAnsi"/>
          <w:sz w:val="18"/>
          <w:szCs w:val="18"/>
        </w:rPr>
      </w:pPr>
    </w:p>
    <w:p w14:paraId="016488E9" w14:textId="77777777" w:rsidR="00602DAA" w:rsidRPr="00EE5FF7" w:rsidRDefault="00602DAA" w:rsidP="00602DAA">
      <w:pPr>
        <w:jc w:val="center"/>
        <w:rPr>
          <w:rFonts w:ascii="Franklin Gothic Book" w:hAnsi="Franklin Gothic Book" w:cstheme="minorHAnsi"/>
          <w:b/>
          <w:sz w:val="18"/>
          <w:szCs w:val="18"/>
        </w:rPr>
      </w:pPr>
      <w:r w:rsidRPr="00EE5FF7">
        <w:rPr>
          <w:rFonts w:ascii="Franklin Gothic Book" w:hAnsi="Franklin Gothic Book" w:cstheme="minorHAnsi"/>
          <w:b/>
          <w:sz w:val="18"/>
          <w:szCs w:val="18"/>
        </w:rPr>
        <w:t>PROTOKÓŁ ODBIORU USŁUG</w:t>
      </w:r>
      <w:r>
        <w:rPr>
          <w:rFonts w:ascii="Franklin Gothic Book" w:hAnsi="Franklin Gothic Book" w:cstheme="minorHAnsi"/>
          <w:b/>
          <w:sz w:val="18"/>
          <w:szCs w:val="18"/>
        </w:rPr>
        <w:t xml:space="preserve"> (wzór)</w:t>
      </w:r>
    </w:p>
    <w:p w14:paraId="08E50F1E" w14:textId="77777777" w:rsidR="00602DAA" w:rsidRPr="00EE5FF7" w:rsidRDefault="00602DAA" w:rsidP="00602DAA">
      <w:pPr>
        <w:rPr>
          <w:rFonts w:ascii="Franklin Gothic Book" w:hAnsi="Franklin Gothic Book" w:cstheme="minorHAnsi"/>
          <w:sz w:val="18"/>
          <w:szCs w:val="18"/>
        </w:rPr>
      </w:pPr>
    </w:p>
    <w:p w14:paraId="5681956A" w14:textId="77777777" w:rsidR="00602DAA" w:rsidRPr="00EE5FF7" w:rsidRDefault="00602DAA" w:rsidP="00602DAA">
      <w:pPr>
        <w:rPr>
          <w:rFonts w:ascii="Franklin Gothic Book" w:hAnsi="Franklin Gothic Book" w:cstheme="minorHAnsi"/>
          <w:sz w:val="18"/>
          <w:szCs w:val="18"/>
        </w:rPr>
      </w:pPr>
    </w:p>
    <w:p w14:paraId="444DEC98" w14:textId="2E86604D" w:rsidR="00602DAA" w:rsidRPr="00EE5FF7" w:rsidRDefault="00240BB5" w:rsidP="00602DAA">
      <w:pPr>
        <w:rPr>
          <w:rFonts w:ascii="Franklin Gothic Book" w:hAnsi="Franklin Gothic Book" w:cstheme="minorHAnsi"/>
          <w:sz w:val="18"/>
          <w:szCs w:val="18"/>
        </w:rPr>
      </w:pPr>
      <w:r w:rsidRPr="00EE5FF7">
        <w:rPr>
          <w:rFonts w:ascii="Franklin Gothic Book" w:hAnsi="Franklin Gothic Book" w:cstheme="minorHAnsi"/>
          <w:sz w:val="18"/>
          <w:szCs w:val="18"/>
        </w:rPr>
        <w:t>ZAMAWIAJĄCY: Enea</w:t>
      </w:r>
      <w:r w:rsidR="00602DAA" w:rsidRPr="00EE5FF7">
        <w:rPr>
          <w:rFonts w:ascii="Franklin Gothic Book" w:hAnsi="Franklin Gothic Book" w:cstheme="minorHAnsi"/>
          <w:b/>
          <w:sz w:val="18"/>
          <w:szCs w:val="18"/>
        </w:rPr>
        <w:t xml:space="preserve"> Elektrownia Połaniec S.A.</w:t>
      </w:r>
      <w:r w:rsidR="00602DAA" w:rsidRPr="00EE5FF7">
        <w:rPr>
          <w:rFonts w:ascii="Franklin Gothic Book" w:hAnsi="Franklin Gothic Book" w:cstheme="minorHAnsi"/>
          <w:sz w:val="18"/>
          <w:szCs w:val="18"/>
        </w:rPr>
        <w:t xml:space="preserve">, </w:t>
      </w:r>
      <w:r w:rsidR="00602DAA" w:rsidRPr="00EE5FF7">
        <w:rPr>
          <w:rStyle w:val="Pogrubienie"/>
          <w:rFonts w:ascii="Franklin Gothic Book" w:hAnsi="Franklin Gothic Book" w:cstheme="minorHAnsi"/>
          <w:sz w:val="18"/>
          <w:szCs w:val="18"/>
        </w:rPr>
        <w:t>Zawada 26, 28-230 Połaniec</w:t>
      </w:r>
    </w:p>
    <w:p w14:paraId="7C7A66B8"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602DAA" w:rsidRPr="00EE5FF7" w14:paraId="33480C9F" w14:textId="77777777" w:rsidTr="000534F2">
        <w:tc>
          <w:tcPr>
            <w:tcW w:w="3266" w:type="dxa"/>
          </w:tcPr>
          <w:p w14:paraId="7EC3A96F" w14:textId="77777777" w:rsidR="00602DAA" w:rsidRPr="00EE5FF7" w:rsidRDefault="00602DAA" w:rsidP="000534F2">
            <w:pPr>
              <w:pStyle w:val="Tekstpodstawowy"/>
              <w:spacing w:after="0"/>
              <w:rPr>
                <w:rFonts w:ascii="Franklin Gothic Book" w:hAnsi="Franklin Gothic Book" w:cstheme="minorHAnsi"/>
                <w:noProof/>
                <w:sz w:val="18"/>
                <w:szCs w:val="18"/>
              </w:rPr>
            </w:pPr>
            <w:r w:rsidRPr="00EE5FF7">
              <w:rPr>
                <w:rFonts w:ascii="Franklin Gothic Book" w:hAnsi="Franklin Gothic Book" w:cstheme="minorHAnsi"/>
                <w:noProof/>
                <w:sz w:val="18"/>
                <w:szCs w:val="18"/>
              </w:rPr>
              <w:t>Miejscowoś</w:t>
            </w:r>
            <w:r>
              <w:rPr>
                <w:rFonts w:ascii="Franklin Gothic Book" w:hAnsi="Franklin Gothic Book" w:cstheme="minorHAnsi"/>
                <w:noProof/>
                <w:sz w:val="18"/>
                <w:szCs w:val="18"/>
              </w:rPr>
              <w:t>ć</w:t>
            </w:r>
            <w:r w:rsidRPr="00EE5FF7">
              <w:rPr>
                <w:rFonts w:ascii="Franklin Gothic Book" w:hAnsi="Franklin Gothic Book" w:cstheme="minorHAnsi"/>
                <w:noProof/>
                <w:sz w:val="18"/>
                <w:szCs w:val="18"/>
              </w:rPr>
              <w:t>, dnia ………….</w:t>
            </w:r>
          </w:p>
        </w:tc>
      </w:tr>
    </w:tbl>
    <w:p w14:paraId="6E190EFE" w14:textId="77777777" w:rsidR="00602DAA" w:rsidRPr="00EE5FF7" w:rsidRDefault="00602DAA" w:rsidP="00602DAA">
      <w:pPr>
        <w:rPr>
          <w:rFonts w:ascii="Franklin Gothic Book" w:hAnsi="Franklin Gothic Book" w:cstheme="minorHAnsi"/>
          <w:b/>
          <w:sz w:val="18"/>
          <w:szCs w:val="18"/>
        </w:rPr>
      </w:pPr>
      <w:r w:rsidRPr="00EE5FF7">
        <w:rPr>
          <w:rFonts w:ascii="Franklin Gothic Book" w:hAnsi="Franklin Gothic Book" w:cstheme="minorHAnsi"/>
          <w:sz w:val="18"/>
          <w:szCs w:val="18"/>
        </w:rPr>
        <w:t xml:space="preserve">WYKONAWCA: </w:t>
      </w:r>
      <w:r w:rsidRPr="00EE5FF7">
        <w:rPr>
          <w:rFonts w:ascii="Franklin Gothic Book" w:hAnsi="Franklin Gothic Book" w:cstheme="minorHAnsi"/>
          <w:b/>
          <w:sz w:val="18"/>
          <w:szCs w:val="18"/>
        </w:rPr>
        <w:t>………………………………………</w:t>
      </w:r>
    </w:p>
    <w:p w14:paraId="5261214E" w14:textId="77777777" w:rsidR="00602DAA" w:rsidRPr="00EE5FF7" w:rsidRDefault="00602DAA" w:rsidP="00602DAA">
      <w:pPr>
        <w:rPr>
          <w:rFonts w:ascii="Franklin Gothic Book" w:hAnsi="Franklin Gothic Book" w:cstheme="minorHAnsi"/>
          <w:sz w:val="18"/>
          <w:szCs w:val="18"/>
        </w:rPr>
      </w:pPr>
    </w:p>
    <w:p w14:paraId="73479110" w14:textId="77777777" w:rsidR="00602DAA" w:rsidRPr="00EE5FF7" w:rsidRDefault="00602DAA" w:rsidP="00602DAA">
      <w:pPr>
        <w:rPr>
          <w:rFonts w:ascii="Franklin Gothic Book" w:hAnsi="Franklin Gothic Book" w:cstheme="minorHAnsi"/>
          <w:sz w:val="18"/>
          <w:szCs w:val="18"/>
        </w:rPr>
      </w:pPr>
    </w:p>
    <w:p w14:paraId="1B9509F3" w14:textId="77777777" w:rsidR="00602DAA" w:rsidRPr="00EE5FF7" w:rsidRDefault="00602DAA" w:rsidP="00602DAA">
      <w:pPr>
        <w:rPr>
          <w:rFonts w:ascii="Franklin Gothic Book" w:hAnsi="Franklin Gothic Book" w:cstheme="minorHAnsi"/>
          <w:sz w:val="18"/>
          <w:szCs w:val="18"/>
        </w:rPr>
      </w:pPr>
    </w:p>
    <w:p w14:paraId="3FAB81EC"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602DAA" w:rsidRPr="00EE5FF7" w14:paraId="25F98EC5" w14:textId="77777777" w:rsidTr="000534F2">
        <w:tc>
          <w:tcPr>
            <w:tcW w:w="9854" w:type="dxa"/>
          </w:tcPr>
          <w:p w14:paraId="31A421FD" w14:textId="6A9A9AC2" w:rsidR="00602DAA" w:rsidRPr="00EE5FF7" w:rsidRDefault="00240BB5"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sz w:val="18"/>
                <w:szCs w:val="18"/>
              </w:rPr>
              <w:t>PROTOKÓŁ ODBIORU USŁUGI</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sz w:val="18"/>
                <w:szCs w:val="18"/>
              </w:rPr>
              <w:t>nr ……………</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bCs/>
                <w:sz w:val="18"/>
                <w:szCs w:val="18"/>
              </w:rPr>
              <w:t>Protokół</w:t>
            </w:r>
            <w:r w:rsidR="00602DAA" w:rsidRPr="00EE5FF7">
              <w:rPr>
                <w:rFonts w:ascii="Franklin Gothic Book" w:hAnsi="Franklin Gothic Book" w:cstheme="minorHAnsi"/>
                <w:bCs/>
                <w:sz w:val="18"/>
                <w:szCs w:val="18"/>
              </w:rPr>
              <w:t>”)</w:t>
            </w:r>
          </w:p>
          <w:p w14:paraId="00B8A5EE" w14:textId="521E5C15"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 xml:space="preserve">zrealizowanych w ramach </w:t>
            </w:r>
            <w:r w:rsidR="00240BB5" w:rsidRPr="00EE5FF7">
              <w:rPr>
                <w:rFonts w:ascii="Franklin Gothic Book" w:hAnsi="Franklin Gothic Book" w:cstheme="minorHAnsi"/>
                <w:sz w:val="18"/>
                <w:szCs w:val="18"/>
              </w:rPr>
              <w:t>Umowy nr …</w:t>
            </w:r>
            <w:r w:rsidRPr="00EE5FF7">
              <w:rPr>
                <w:rFonts w:ascii="Franklin Gothic Book" w:hAnsi="Franklin Gothic Book" w:cstheme="minorHAnsi"/>
                <w:sz w:val="18"/>
                <w:szCs w:val="18"/>
              </w:rPr>
              <w:t>…………………………………</w:t>
            </w:r>
            <w:r w:rsidR="00240BB5" w:rsidRPr="00EE5FF7">
              <w:rPr>
                <w:rFonts w:ascii="Franklin Gothic Book" w:hAnsi="Franklin Gothic Book" w:cstheme="minorHAnsi"/>
                <w:sz w:val="18"/>
                <w:szCs w:val="18"/>
              </w:rPr>
              <w:t>……</w:t>
            </w:r>
            <w:r w:rsidRPr="00EE5FF7">
              <w:rPr>
                <w:rFonts w:ascii="Franklin Gothic Book" w:hAnsi="Franklin Gothic Book" w:cstheme="minorHAnsi"/>
                <w:sz w:val="18"/>
                <w:szCs w:val="18"/>
              </w:rPr>
              <w:t xml:space="preserve">. </w:t>
            </w:r>
            <w:r w:rsidRPr="00EE5FF7">
              <w:rPr>
                <w:rFonts w:ascii="Franklin Gothic Book" w:hAnsi="Franklin Gothic Book" w:cstheme="minorHAnsi"/>
                <w:sz w:val="18"/>
                <w:szCs w:val="18"/>
              </w:rPr>
              <w:br/>
              <w:t>z dnia ……………………. roku („</w:t>
            </w:r>
            <w:r w:rsidRPr="00EE5FF7">
              <w:rPr>
                <w:rFonts w:ascii="Franklin Gothic Book" w:hAnsi="Franklin Gothic Book" w:cstheme="minorHAnsi"/>
                <w:b/>
                <w:sz w:val="18"/>
                <w:szCs w:val="18"/>
              </w:rPr>
              <w:t>Umowa</w:t>
            </w:r>
            <w:r w:rsidRPr="00EE5FF7">
              <w:rPr>
                <w:rFonts w:ascii="Franklin Gothic Book" w:hAnsi="Franklin Gothic Book" w:cstheme="minorHAnsi"/>
                <w:sz w:val="18"/>
                <w:szCs w:val="18"/>
              </w:rPr>
              <w:t>”)</w:t>
            </w:r>
          </w:p>
          <w:p w14:paraId="46C245B8"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za okres od dnia ………………. roku do dnia …………………….. roku</w:t>
            </w:r>
          </w:p>
        </w:tc>
      </w:tr>
    </w:tbl>
    <w:p w14:paraId="71E6E239"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Przedmiot odbioru:</w:t>
      </w:r>
    </w:p>
    <w:p w14:paraId="41818990"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Wykonanie usług/</w:t>
      </w:r>
      <w:r w:rsidRPr="00EE5FF7">
        <w:rPr>
          <w:rFonts w:ascii="Franklin Gothic Book" w:hAnsi="Franklin Gothic Book" w:cstheme="minorHAnsi"/>
          <w:strike/>
          <w:sz w:val="18"/>
          <w:szCs w:val="18"/>
        </w:rPr>
        <w:t>robót budowlanych</w:t>
      </w:r>
      <w:r w:rsidRPr="00EE5FF7">
        <w:rPr>
          <w:rFonts w:ascii="Franklin Gothic Book" w:hAnsi="Franklin Gothic Book" w:cstheme="minorHAnsi"/>
          <w:sz w:val="18"/>
          <w:szCs w:val="18"/>
        </w:rPr>
        <w:t>:</w:t>
      </w:r>
    </w:p>
    <w:p w14:paraId="21871FA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7D6D277"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Opis zakresu usług/</w:t>
      </w:r>
      <w:r w:rsidRPr="00EE5FF7">
        <w:rPr>
          <w:rFonts w:ascii="Franklin Gothic Book" w:hAnsi="Franklin Gothic Book" w:cstheme="minorHAnsi"/>
          <w:b/>
          <w:strike/>
          <w:sz w:val="18"/>
          <w:szCs w:val="18"/>
          <w:u w:val="single"/>
        </w:rPr>
        <w:t>robót budowlanych</w:t>
      </w:r>
    </w:p>
    <w:p w14:paraId="6754F5E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416B3EA5"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4A4F0699"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54BD006F" w14:textId="77777777" w:rsidR="00602DAA"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rPr>
      </w:pPr>
      <w:r w:rsidRPr="00EE5FF7">
        <w:rPr>
          <w:rFonts w:ascii="Franklin Gothic Book" w:hAnsi="Franklin Gothic Book" w:cstheme="minorHAnsi"/>
          <w:b/>
          <w:sz w:val="18"/>
          <w:szCs w:val="18"/>
          <w:u w:val="single"/>
        </w:rPr>
        <w:t>Komisja odbiorowa w składzie</w:t>
      </w:r>
      <w:r w:rsidRPr="00EE5FF7">
        <w:rPr>
          <w:rFonts w:ascii="Franklin Gothic Book" w:hAnsi="Franklin Gothic Book" w:cstheme="minorHAnsi"/>
          <w:b/>
          <w:sz w:val="18"/>
          <w:szCs w:val="18"/>
        </w:rPr>
        <w:t>:</w:t>
      </w:r>
    </w:p>
    <w:p w14:paraId="71C68EE5"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rPr>
      </w:pPr>
    </w:p>
    <w:tbl>
      <w:tblPr>
        <w:tblStyle w:val="Tabela-Siatka"/>
        <w:tblW w:w="0" w:type="auto"/>
        <w:tblLook w:val="04A0" w:firstRow="1" w:lastRow="0" w:firstColumn="1" w:lastColumn="0" w:noHBand="0" w:noVBand="1"/>
      </w:tblPr>
      <w:tblGrid>
        <w:gridCol w:w="2407"/>
        <w:gridCol w:w="2406"/>
        <w:gridCol w:w="2407"/>
        <w:gridCol w:w="2407"/>
      </w:tblGrid>
      <w:tr w:rsidR="00602DAA" w:rsidRPr="00EE5FF7" w14:paraId="2732CB1D" w14:textId="77777777" w:rsidTr="000534F2">
        <w:tc>
          <w:tcPr>
            <w:tcW w:w="4813" w:type="dxa"/>
            <w:gridSpan w:val="2"/>
          </w:tcPr>
          <w:p w14:paraId="6964C899"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ZAMAWIAJĄCY</w:t>
            </w:r>
          </w:p>
        </w:tc>
        <w:tc>
          <w:tcPr>
            <w:tcW w:w="4814" w:type="dxa"/>
            <w:gridSpan w:val="2"/>
          </w:tcPr>
          <w:p w14:paraId="5A70748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WYKONAWCA</w:t>
            </w:r>
          </w:p>
        </w:tc>
      </w:tr>
      <w:tr w:rsidR="00602DAA" w:rsidRPr="00EE5FF7" w14:paraId="7FF4B44B" w14:textId="77777777" w:rsidTr="000534F2">
        <w:tc>
          <w:tcPr>
            <w:tcW w:w="2407" w:type="dxa"/>
          </w:tcPr>
          <w:p w14:paraId="62A6E53C"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6" w:type="dxa"/>
          </w:tcPr>
          <w:p w14:paraId="37B51680"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7" w:type="dxa"/>
          </w:tcPr>
          <w:p w14:paraId="392CEEF6"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7" w:type="dxa"/>
          </w:tcPr>
          <w:p w14:paraId="0BD831A1"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r>
      <w:tr w:rsidR="00602DAA" w:rsidRPr="00EE5FF7" w14:paraId="0F018B47" w14:textId="77777777" w:rsidTr="000534F2">
        <w:tc>
          <w:tcPr>
            <w:tcW w:w="2407" w:type="dxa"/>
          </w:tcPr>
          <w:p w14:paraId="69B59409" w14:textId="77777777" w:rsidR="00602DAA" w:rsidRPr="00EE5FF7" w:rsidRDefault="00602DAA" w:rsidP="004F24AB">
            <w:pPr>
              <w:pStyle w:val="Akapitzlist"/>
              <w:numPr>
                <w:ilvl w:val="0"/>
                <w:numId w:val="25"/>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75FD019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06332CBE"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744826B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3596A7C7" w14:textId="77777777" w:rsidTr="000534F2">
        <w:tc>
          <w:tcPr>
            <w:tcW w:w="2407" w:type="dxa"/>
          </w:tcPr>
          <w:p w14:paraId="4948EC26"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0D9840FA"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25018220" w14:textId="77777777" w:rsidR="00602DAA" w:rsidRPr="00EE5FF7" w:rsidRDefault="00602DAA" w:rsidP="004F24AB">
            <w:pPr>
              <w:pStyle w:val="Akapitzlist"/>
              <w:numPr>
                <w:ilvl w:val="0"/>
                <w:numId w:val="26"/>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45E9CE2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6FAF4F90" w14:textId="022CD609" w:rsidR="00602DAA" w:rsidRPr="00EE5FF7" w:rsidRDefault="00602DAA" w:rsidP="004F24AB">
      <w:pPr>
        <w:pStyle w:val="Akapitzlist"/>
        <w:numPr>
          <w:ilvl w:val="1"/>
          <w:numId w:val="25"/>
        </w:numPr>
        <w:autoSpaceDE w:val="0"/>
        <w:autoSpaceDN w:val="0"/>
        <w:adjustRightInd w:val="0"/>
        <w:spacing w:after="0" w:line="240" w:lineRule="auto"/>
        <w:ind w:left="567" w:hanging="425"/>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Potwierdza prawidłowe wykonanie powyższych usług</w:t>
      </w:r>
      <w:r w:rsidRPr="00EE5FF7">
        <w:rPr>
          <w:rFonts w:ascii="Franklin Gothic Book" w:hAnsi="Franklin Gothic Book" w:cstheme="minorHAnsi"/>
          <w:iCs/>
          <w:sz w:val="18"/>
          <w:szCs w:val="18"/>
        </w:rPr>
        <w:t xml:space="preserve">. </w:t>
      </w:r>
      <w:r w:rsidRPr="00EE5FF7">
        <w:rPr>
          <w:rFonts w:ascii="Franklin Gothic Book" w:hAnsi="Franklin Gothic Book" w:cstheme="minorHAnsi"/>
          <w:sz w:val="18"/>
          <w:szCs w:val="18"/>
        </w:rPr>
        <w:t xml:space="preserve">Usługi objęte niniejszym protokołem odbioru są wykonane zgodnie z warunkami powyższej Umowy i Strony nie wnoszą zastrzeżeń. </w:t>
      </w:r>
      <w:r w:rsidR="00240BB5" w:rsidRPr="00EE5FF7">
        <w:rPr>
          <w:rFonts w:ascii="Franklin Gothic Book" w:hAnsi="Franklin Gothic Book" w:cstheme="minorHAnsi"/>
          <w:sz w:val="18"/>
          <w:szCs w:val="18"/>
        </w:rPr>
        <w:t>Załącznikami do</w:t>
      </w:r>
      <w:r w:rsidRPr="00EE5FF7">
        <w:rPr>
          <w:rFonts w:ascii="Franklin Gothic Book" w:hAnsi="Franklin Gothic Book" w:cstheme="minorHAnsi"/>
          <w:sz w:val="18"/>
          <w:szCs w:val="18"/>
        </w:rPr>
        <w:t xml:space="preserve"> protokołu odbioru są dokumenty </w:t>
      </w:r>
    </w:p>
    <w:p w14:paraId="338C3216"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246A49B0"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1C99BAA8" w14:textId="77777777" w:rsidR="00602DAA" w:rsidRPr="00EE5FF7" w:rsidRDefault="00602DAA" w:rsidP="00602DAA">
      <w:pPr>
        <w:pStyle w:val="Akapitzlist"/>
        <w:autoSpaceDE w:val="0"/>
        <w:autoSpaceDN w:val="0"/>
        <w:adjustRightInd w:val="0"/>
        <w:spacing w:after="0" w:line="240" w:lineRule="auto"/>
        <w:ind w:left="1080"/>
        <w:contextualSpacing w:val="0"/>
        <w:rPr>
          <w:rFonts w:ascii="Franklin Gothic Book" w:hAnsi="Franklin Gothic Book" w:cstheme="minorHAnsi"/>
          <w:sz w:val="18"/>
          <w:szCs w:val="18"/>
        </w:rPr>
      </w:pPr>
    </w:p>
    <w:p w14:paraId="509A9114"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Zestawienie pozycji wynagrodzenia dla wykonanych usług/robót budowlanych:</w:t>
      </w:r>
    </w:p>
    <w:p w14:paraId="54BC8222"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W w:w="9639" w:type="dxa"/>
        <w:tblInd w:w="-5" w:type="dxa"/>
        <w:tblCellMar>
          <w:left w:w="70" w:type="dxa"/>
          <w:right w:w="70" w:type="dxa"/>
        </w:tblCellMar>
        <w:tblLook w:val="04A0" w:firstRow="1" w:lastRow="0" w:firstColumn="1" w:lastColumn="0" w:noHBand="0" w:noVBand="1"/>
      </w:tblPr>
      <w:tblGrid>
        <w:gridCol w:w="3930"/>
        <w:gridCol w:w="217"/>
        <w:gridCol w:w="1055"/>
        <w:gridCol w:w="1479"/>
        <w:gridCol w:w="1479"/>
        <w:gridCol w:w="1479"/>
      </w:tblGrid>
      <w:tr w:rsidR="00602DAA" w:rsidRPr="00EE5FF7" w14:paraId="53ED48B2" w14:textId="77777777" w:rsidTr="000534F2">
        <w:trPr>
          <w:trHeight w:val="300"/>
        </w:trPr>
        <w:tc>
          <w:tcPr>
            <w:tcW w:w="3930" w:type="dxa"/>
            <w:tcBorders>
              <w:top w:val="single" w:sz="4" w:space="0" w:color="auto"/>
              <w:left w:val="single" w:sz="4" w:space="0" w:color="auto"/>
              <w:bottom w:val="single" w:sz="4" w:space="0" w:color="auto"/>
              <w:right w:val="single" w:sz="4" w:space="0" w:color="auto"/>
            </w:tcBorders>
            <w:vAlign w:val="center"/>
            <w:hideMark/>
          </w:tcPr>
          <w:p w14:paraId="5ED93255" w14:textId="77777777" w:rsidR="00602DAA" w:rsidRPr="00EE5FF7" w:rsidRDefault="00602DAA" w:rsidP="000534F2">
            <w:pPr>
              <w:rPr>
                <w:rFonts w:ascii="Franklin Gothic Book" w:hAnsi="Franklin Gothic Book" w:cstheme="minorHAnsi"/>
                <w:b/>
                <w:bCs/>
                <w:color w:val="000000"/>
                <w:sz w:val="18"/>
                <w:szCs w:val="18"/>
              </w:rPr>
            </w:pPr>
            <w:r w:rsidRPr="00EE5FF7">
              <w:rPr>
                <w:rFonts w:ascii="Franklin Gothic Book" w:hAnsi="Franklin Gothic Book" w:cstheme="minorHAnsi"/>
                <w:sz w:val="18"/>
                <w:szCs w:val="18"/>
              </w:rPr>
              <w:t>Rodzaj usług/robót budowlanych:</w:t>
            </w:r>
          </w:p>
        </w:tc>
        <w:tc>
          <w:tcPr>
            <w:tcW w:w="217" w:type="dxa"/>
            <w:tcBorders>
              <w:top w:val="nil"/>
              <w:left w:val="nil"/>
              <w:bottom w:val="nil"/>
              <w:right w:val="nil"/>
            </w:tcBorders>
            <w:noWrap/>
            <w:vAlign w:val="bottom"/>
            <w:hideMark/>
          </w:tcPr>
          <w:p w14:paraId="4D6CDADE" w14:textId="77777777" w:rsidR="00602DAA" w:rsidRPr="00EE5FF7" w:rsidRDefault="00602DAA" w:rsidP="000534F2">
            <w:pPr>
              <w:rPr>
                <w:rFonts w:ascii="Franklin Gothic Book" w:hAnsi="Franklin Gothic Book" w:cstheme="minorHAnsi"/>
                <w:b/>
                <w:bCs/>
                <w:color w:val="000000"/>
                <w:sz w:val="18"/>
                <w:szCs w:val="18"/>
              </w:rPr>
            </w:pPr>
          </w:p>
        </w:tc>
        <w:tc>
          <w:tcPr>
            <w:tcW w:w="2534" w:type="dxa"/>
            <w:gridSpan w:val="2"/>
            <w:tcBorders>
              <w:top w:val="nil"/>
              <w:left w:val="nil"/>
              <w:bottom w:val="nil"/>
              <w:right w:val="nil"/>
            </w:tcBorders>
            <w:noWrap/>
            <w:vAlign w:val="bottom"/>
            <w:hideMark/>
          </w:tcPr>
          <w:p w14:paraId="64155761"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21C61130"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468E15F6" w14:textId="77777777" w:rsidR="00602DAA" w:rsidRPr="00EE5FF7" w:rsidRDefault="00602DAA" w:rsidP="000534F2">
            <w:pPr>
              <w:rPr>
                <w:rFonts w:ascii="Franklin Gothic Book" w:hAnsi="Franklin Gothic Book" w:cstheme="minorHAnsi"/>
                <w:sz w:val="18"/>
                <w:szCs w:val="18"/>
              </w:rPr>
            </w:pPr>
          </w:p>
        </w:tc>
      </w:tr>
      <w:tr w:rsidR="00602DAA" w:rsidRPr="00EE5FF7" w14:paraId="3F6D5573" w14:textId="77777777" w:rsidTr="000534F2">
        <w:trPr>
          <w:trHeight w:val="417"/>
        </w:trPr>
        <w:tc>
          <w:tcPr>
            <w:tcW w:w="3930" w:type="dxa"/>
            <w:tcBorders>
              <w:top w:val="nil"/>
              <w:left w:val="single" w:sz="4" w:space="0" w:color="auto"/>
              <w:bottom w:val="single" w:sz="4" w:space="0" w:color="auto"/>
              <w:right w:val="single" w:sz="4" w:space="0" w:color="auto"/>
            </w:tcBorders>
            <w:vAlign w:val="center"/>
            <w:hideMark/>
          </w:tcPr>
          <w:p w14:paraId="510AB5B2"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single" w:sz="4" w:space="0" w:color="auto"/>
              <w:left w:val="nil"/>
              <w:bottom w:val="single" w:sz="4" w:space="0" w:color="auto"/>
              <w:right w:val="single" w:sz="4" w:space="0" w:color="auto"/>
            </w:tcBorders>
            <w:vAlign w:val="bottom"/>
            <w:hideMark/>
          </w:tcPr>
          <w:p w14:paraId="22E9501F"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Ilość wykonana</w:t>
            </w:r>
          </w:p>
        </w:tc>
        <w:tc>
          <w:tcPr>
            <w:tcW w:w="1479" w:type="dxa"/>
            <w:tcBorders>
              <w:top w:val="single" w:sz="4" w:space="0" w:color="auto"/>
              <w:left w:val="nil"/>
              <w:bottom w:val="single" w:sz="4" w:space="0" w:color="auto"/>
              <w:right w:val="single" w:sz="4" w:space="0" w:color="auto"/>
            </w:tcBorders>
            <w:vAlign w:val="bottom"/>
            <w:hideMark/>
          </w:tcPr>
          <w:p w14:paraId="6BB382A9"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Cena jedn. zł netto</w:t>
            </w:r>
          </w:p>
        </w:tc>
        <w:tc>
          <w:tcPr>
            <w:tcW w:w="1479" w:type="dxa"/>
            <w:tcBorders>
              <w:top w:val="single" w:sz="4" w:space="0" w:color="auto"/>
              <w:left w:val="nil"/>
              <w:bottom w:val="single" w:sz="4" w:space="0" w:color="auto"/>
              <w:right w:val="nil"/>
            </w:tcBorders>
            <w:vAlign w:val="bottom"/>
            <w:hideMark/>
          </w:tcPr>
          <w:p w14:paraId="60A87F9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netto</w:t>
            </w:r>
          </w:p>
        </w:tc>
        <w:tc>
          <w:tcPr>
            <w:tcW w:w="1479" w:type="dxa"/>
            <w:tcBorders>
              <w:top w:val="single" w:sz="4" w:space="0" w:color="auto"/>
              <w:left w:val="single" w:sz="4" w:space="0" w:color="auto"/>
              <w:bottom w:val="single" w:sz="4" w:space="0" w:color="auto"/>
              <w:right w:val="single" w:sz="4" w:space="0" w:color="auto"/>
            </w:tcBorders>
            <w:vAlign w:val="bottom"/>
            <w:hideMark/>
          </w:tcPr>
          <w:p w14:paraId="3B337070"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brutto</w:t>
            </w:r>
          </w:p>
        </w:tc>
      </w:tr>
      <w:tr w:rsidR="00602DAA" w:rsidRPr="00EE5FF7" w14:paraId="1C42F37C" w14:textId="77777777" w:rsidTr="000534F2">
        <w:trPr>
          <w:trHeight w:val="600"/>
        </w:trPr>
        <w:tc>
          <w:tcPr>
            <w:tcW w:w="3930" w:type="dxa"/>
            <w:tcBorders>
              <w:top w:val="nil"/>
              <w:left w:val="single" w:sz="4" w:space="0" w:color="auto"/>
              <w:bottom w:val="single" w:sz="4" w:space="0" w:color="auto"/>
              <w:right w:val="single" w:sz="4" w:space="0" w:color="auto"/>
            </w:tcBorders>
            <w:vAlign w:val="center"/>
            <w:hideMark/>
          </w:tcPr>
          <w:p w14:paraId="6073F1AB" w14:textId="77777777" w:rsidR="00602DAA" w:rsidRPr="00EE5FF7" w:rsidRDefault="00602DAA" w:rsidP="000534F2">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B0B259B"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nil"/>
              <w:left w:val="nil"/>
              <w:bottom w:val="single" w:sz="4" w:space="0" w:color="auto"/>
              <w:right w:val="single" w:sz="4" w:space="0" w:color="auto"/>
            </w:tcBorders>
            <w:vAlign w:val="center"/>
            <w:hideMark/>
          </w:tcPr>
          <w:p w14:paraId="55AE882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single" w:sz="4" w:space="0" w:color="auto"/>
            </w:tcBorders>
            <w:vAlign w:val="center"/>
          </w:tcPr>
          <w:p w14:paraId="23A9CF4E"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nil"/>
            </w:tcBorders>
            <w:vAlign w:val="center"/>
          </w:tcPr>
          <w:p w14:paraId="4482B156"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single" w:sz="4" w:space="0" w:color="auto"/>
              <w:bottom w:val="single" w:sz="4" w:space="0" w:color="auto"/>
              <w:right w:val="single" w:sz="4" w:space="0" w:color="auto"/>
            </w:tcBorders>
            <w:vAlign w:val="bottom"/>
          </w:tcPr>
          <w:p w14:paraId="64DA0D73"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r>
    </w:tbl>
    <w:p w14:paraId="4F839571" w14:textId="77777777" w:rsidR="00602DAA" w:rsidRPr="00EE5FF7" w:rsidRDefault="00602DAA" w:rsidP="00602DAA">
      <w:pPr>
        <w:autoSpaceDE w:val="0"/>
        <w:autoSpaceDN w:val="0"/>
        <w:adjustRightInd w:val="0"/>
        <w:jc w:val="both"/>
        <w:rPr>
          <w:rFonts w:ascii="Franklin Gothic Book" w:hAnsi="Franklin Gothic Book" w:cstheme="minorHAnsi"/>
          <w:b/>
          <w:sz w:val="18"/>
          <w:szCs w:val="18"/>
          <w:u w:val="single"/>
        </w:rPr>
      </w:pPr>
    </w:p>
    <w:p w14:paraId="0608EF23" w14:textId="77777777" w:rsidR="00602DAA" w:rsidRPr="00EE5FF7" w:rsidRDefault="00602DAA" w:rsidP="004F24AB">
      <w:pPr>
        <w:pStyle w:val="Akapitzlist"/>
        <w:numPr>
          <w:ilvl w:val="0"/>
          <w:numId w:val="25"/>
        </w:numPr>
        <w:autoSpaceDE w:val="0"/>
        <w:autoSpaceDN w:val="0"/>
        <w:adjustRightInd w:val="0"/>
        <w:spacing w:after="0" w:line="240" w:lineRule="auto"/>
        <w:ind w:left="142" w:hanging="284"/>
        <w:contextualSpacing w:val="0"/>
        <w:jc w:val="both"/>
        <w:rPr>
          <w:rFonts w:ascii="Franklin Gothic Book" w:hAnsi="Franklin Gothic Book" w:cstheme="minorHAnsi"/>
          <w:b/>
          <w:sz w:val="18"/>
          <w:szCs w:val="18"/>
          <w:u w:val="single"/>
        </w:rPr>
      </w:pPr>
      <w:r w:rsidRPr="00D43F6C">
        <w:rPr>
          <w:rFonts w:ascii="Franklin Gothic Book" w:hAnsi="Franklin Gothic Book" w:cstheme="minorHAnsi"/>
          <w:sz w:val="18"/>
          <w:szCs w:val="18"/>
          <w:u w:val="single"/>
        </w:rPr>
        <w:t>Oświadczenie Wykonawcy o podleganiu lub nie podleganiu   pod Mechanizm Podzielonej Płatności MPP zgodnie z rozporządzeniem Ministra Finansów z 15 października 2019 r. w sprawie zakresu danych zawartych w ewidencji zakupu i sprzedaży oraz w</w:t>
      </w:r>
      <w:r>
        <w:rPr>
          <w:rFonts w:ascii="Franklin Gothic Book" w:hAnsi="Franklin Gothic Book" w:cstheme="minorHAnsi"/>
          <w:sz w:val="18"/>
          <w:szCs w:val="18"/>
          <w:u w:val="single"/>
        </w:rPr>
        <w:t> </w:t>
      </w:r>
      <w:r w:rsidRPr="00D43F6C">
        <w:rPr>
          <w:rFonts w:ascii="Franklin Gothic Book" w:hAnsi="Franklin Gothic Book" w:cstheme="minorHAnsi"/>
          <w:sz w:val="18"/>
          <w:szCs w:val="18"/>
          <w:u w:val="single"/>
        </w:rPr>
        <w:t>deklaracjach dla podatku od towarów i usług (Dz.U. z 2019 r. poz. 1988), dotyczącego nowych plików JPK_V7 dla dostaw i usług określonych w załączniku nr 15 do ustawy o VAT, dla których stosowany jest MPP w przypadku faktur o wartości powyżej 15 000 zł brutto</w:t>
      </w:r>
      <w:r w:rsidRPr="00EE5FF7">
        <w:rPr>
          <w:rFonts w:ascii="Franklin Gothic Book" w:hAnsi="Franklin Gothic Book" w:cstheme="minorHAnsi"/>
          <w:b/>
          <w:sz w:val="18"/>
          <w:szCs w:val="18"/>
          <w:u w:val="single"/>
        </w:rPr>
        <w:t>.</w:t>
      </w:r>
    </w:p>
    <w:p w14:paraId="1FCAD873" w14:textId="77777777" w:rsidR="00602DAA" w:rsidRPr="00EE5FF7" w:rsidRDefault="00602DAA" w:rsidP="00602DAA">
      <w:pPr>
        <w:autoSpaceDE w:val="0"/>
        <w:autoSpaceDN w:val="0"/>
        <w:adjustRightInd w:val="0"/>
        <w:ind w:left="-142"/>
        <w:jc w:val="both"/>
        <w:rPr>
          <w:rFonts w:ascii="Franklin Gothic Book" w:hAnsi="Franklin Gothic Book" w:cstheme="minorHAnsi"/>
          <w:b/>
          <w:sz w:val="18"/>
          <w:szCs w:val="18"/>
          <w:u w:val="single"/>
        </w:rPr>
      </w:pPr>
    </w:p>
    <w:tbl>
      <w:tblPr>
        <w:tblStyle w:val="Tabela-Siatka"/>
        <w:tblW w:w="0" w:type="auto"/>
        <w:tblInd w:w="-5" w:type="dxa"/>
        <w:tblLook w:val="04A0" w:firstRow="1" w:lastRow="0" w:firstColumn="1" w:lastColumn="0" w:noHBand="0" w:noVBand="1"/>
      </w:tblPr>
      <w:tblGrid>
        <w:gridCol w:w="7797"/>
        <w:gridCol w:w="1838"/>
      </w:tblGrid>
      <w:tr w:rsidR="00602DAA" w:rsidRPr="00EE5FF7" w14:paraId="0230E1AC" w14:textId="77777777" w:rsidTr="000534F2">
        <w:tc>
          <w:tcPr>
            <w:tcW w:w="7797" w:type="dxa"/>
          </w:tcPr>
          <w:p w14:paraId="43DE793C" w14:textId="6A36350F" w:rsidR="00602DAA" w:rsidRPr="00EE5FF7" w:rsidRDefault="00240BB5" w:rsidP="000534F2">
            <w:pPr>
              <w:jc w:val="both"/>
              <w:rPr>
                <w:rFonts w:ascii="Franklin Gothic Book" w:hAnsi="Franklin Gothic Book" w:cstheme="minorHAnsi"/>
                <w:sz w:val="18"/>
                <w:szCs w:val="18"/>
              </w:rPr>
            </w:pPr>
            <w:r w:rsidRPr="00EE5FF7">
              <w:rPr>
                <w:rFonts w:ascii="Franklin Gothic Book" w:hAnsi="Franklin Gothic Book" w:cstheme="minorHAnsi"/>
                <w:sz w:val="18"/>
                <w:szCs w:val="18"/>
              </w:rPr>
              <w:t>Oświadczamy,</w:t>
            </w:r>
            <w:r w:rsidR="00602DAA" w:rsidRPr="00EE5FF7">
              <w:rPr>
                <w:rFonts w:ascii="Franklin Gothic Book" w:hAnsi="Franklin Gothic Book" w:cstheme="minorHAnsi"/>
                <w:sz w:val="18"/>
                <w:szCs w:val="18"/>
              </w:rPr>
              <w:t xml:space="preserve"> że przedmiotowa dostawa/usługa:</w:t>
            </w:r>
          </w:p>
        </w:tc>
        <w:tc>
          <w:tcPr>
            <w:tcW w:w="1838" w:type="dxa"/>
          </w:tcPr>
          <w:p w14:paraId="48DDDB3F" w14:textId="77777777" w:rsidR="00602DAA" w:rsidRPr="00EE5FF7" w:rsidRDefault="00602DAA" w:rsidP="000534F2">
            <w:pPr>
              <w:pStyle w:val="Akapitzlist"/>
              <w:spacing w:after="0" w:line="240" w:lineRule="auto"/>
              <w:ind w:left="312"/>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Kod PKWIU</w:t>
            </w:r>
          </w:p>
        </w:tc>
      </w:tr>
      <w:tr w:rsidR="00602DAA" w:rsidRPr="00EE5FF7" w14:paraId="152218BB" w14:textId="77777777" w:rsidTr="000534F2">
        <w:tc>
          <w:tcPr>
            <w:tcW w:w="7797" w:type="dxa"/>
          </w:tcPr>
          <w:p w14:paraId="284E3889" w14:textId="40EA5D77" w:rsidR="00602DAA" w:rsidRPr="00D43F6C"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5.1. </w:t>
            </w:r>
            <w:r w:rsidR="00240BB5" w:rsidRPr="00D43F6C">
              <w:rPr>
                <w:rFonts w:ascii="Franklin Gothic Book" w:hAnsi="Franklin Gothic Book" w:cstheme="minorHAnsi"/>
                <w:sz w:val="18"/>
                <w:szCs w:val="18"/>
              </w:rPr>
              <w:t>podlega pod</w:t>
            </w:r>
            <w:r w:rsidRPr="00D43F6C">
              <w:rPr>
                <w:rFonts w:ascii="Franklin Gothic Book" w:hAnsi="Franklin Gothic Book" w:cstheme="minorHAnsi"/>
                <w:sz w:val="18"/>
                <w:szCs w:val="18"/>
              </w:rPr>
              <w:t xml:space="preserve"> Mechanizm Podzielonej Płatności MPP – na podstawie załącznika nr 15 do ustawy o VAT  </w:t>
            </w:r>
          </w:p>
        </w:tc>
        <w:tc>
          <w:tcPr>
            <w:tcW w:w="1838" w:type="dxa"/>
          </w:tcPr>
          <w:p w14:paraId="5BDBAA53" w14:textId="77777777" w:rsidR="00602DAA" w:rsidRPr="00EE5FF7"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p>
        </w:tc>
      </w:tr>
      <w:tr w:rsidR="00602DAA" w:rsidRPr="00EE5FF7" w14:paraId="543D2A08" w14:textId="77777777" w:rsidTr="000534F2">
        <w:tc>
          <w:tcPr>
            <w:tcW w:w="7797" w:type="dxa"/>
          </w:tcPr>
          <w:p w14:paraId="581B8AF5" w14:textId="77777777" w:rsidR="00602DAA" w:rsidRPr="00D43F6C"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5.2. nie podlega pod Mechanizm Podzielonej Płatności MPP </w:t>
            </w:r>
          </w:p>
        </w:tc>
        <w:tc>
          <w:tcPr>
            <w:tcW w:w="1838" w:type="dxa"/>
          </w:tcPr>
          <w:p w14:paraId="33AECEB8"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r w:rsidR="00602DAA" w:rsidRPr="00EE5FF7" w14:paraId="44A22E4F" w14:textId="77777777" w:rsidTr="000534F2">
        <w:tc>
          <w:tcPr>
            <w:tcW w:w="7797" w:type="dxa"/>
          </w:tcPr>
          <w:p w14:paraId="49824FCB"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*niepotrzebne skreślić</w:t>
            </w:r>
          </w:p>
        </w:tc>
        <w:tc>
          <w:tcPr>
            <w:tcW w:w="1838" w:type="dxa"/>
          </w:tcPr>
          <w:p w14:paraId="273C0540"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bl>
    <w:p w14:paraId="1CD7602C"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p w14:paraId="0D9138CD"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Podpisy Komisji:</w:t>
      </w:r>
    </w:p>
    <w:p w14:paraId="173CC886"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Style w:val="Tabela-Siatka"/>
        <w:tblW w:w="0" w:type="auto"/>
        <w:tblLook w:val="04A0" w:firstRow="1" w:lastRow="0" w:firstColumn="1" w:lastColumn="0" w:noHBand="0" w:noVBand="1"/>
      </w:tblPr>
      <w:tblGrid>
        <w:gridCol w:w="2407"/>
        <w:gridCol w:w="2406"/>
        <w:gridCol w:w="2553"/>
        <w:gridCol w:w="2261"/>
      </w:tblGrid>
      <w:tr w:rsidR="00602DAA" w:rsidRPr="00EE5FF7" w14:paraId="71EB03B6" w14:textId="77777777" w:rsidTr="000534F2">
        <w:tc>
          <w:tcPr>
            <w:tcW w:w="4813" w:type="dxa"/>
            <w:gridSpan w:val="2"/>
          </w:tcPr>
          <w:p w14:paraId="11E56B1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ZAMAWIAJĄCY</w:t>
            </w:r>
          </w:p>
        </w:tc>
        <w:tc>
          <w:tcPr>
            <w:tcW w:w="4814" w:type="dxa"/>
            <w:gridSpan w:val="2"/>
          </w:tcPr>
          <w:p w14:paraId="2949090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WYKONAWCA</w:t>
            </w:r>
          </w:p>
        </w:tc>
      </w:tr>
      <w:tr w:rsidR="00602DAA" w:rsidRPr="00EE5FF7" w14:paraId="2B34C9EB" w14:textId="77777777" w:rsidTr="000534F2">
        <w:tc>
          <w:tcPr>
            <w:tcW w:w="2407" w:type="dxa"/>
          </w:tcPr>
          <w:p w14:paraId="5FFA5E9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6" w:type="dxa"/>
          </w:tcPr>
          <w:p w14:paraId="230BC24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c>
          <w:tcPr>
            <w:tcW w:w="2553" w:type="dxa"/>
          </w:tcPr>
          <w:p w14:paraId="1528646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261" w:type="dxa"/>
          </w:tcPr>
          <w:p w14:paraId="49A071A6"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r>
      <w:tr w:rsidR="00602DAA" w:rsidRPr="00EE5FF7" w14:paraId="566809AB" w14:textId="77777777" w:rsidTr="000534F2">
        <w:tc>
          <w:tcPr>
            <w:tcW w:w="2407" w:type="dxa"/>
          </w:tcPr>
          <w:p w14:paraId="23330355"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771387E0"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43509ED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06E9E7A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6156892C" w14:textId="77777777" w:rsidTr="000534F2">
        <w:tc>
          <w:tcPr>
            <w:tcW w:w="2407" w:type="dxa"/>
          </w:tcPr>
          <w:p w14:paraId="7047BA76"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0AC93CCD"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652E48B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3BA919F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4FD958C4" w14:textId="77777777" w:rsidR="00602DAA" w:rsidRDefault="00602DAA" w:rsidP="00602DAA">
      <w:pPr>
        <w:jc w:val="center"/>
        <w:rPr>
          <w:rFonts w:asciiTheme="minorHAnsi" w:hAnsiTheme="minorHAnsi" w:cstheme="minorHAnsi"/>
          <w:b/>
        </w:rPr>
      </w:pPr>
    </w:p>
    <w:p w14:paraId="602F33BD" w14:textId="77777777" w:rsidR="00602DAA" w:rsidRDefault="00602DAA" w:rsidP="00602DAA">
      <w:pPr>
        <w:jc w:val="center"/>
        <w:rPr>
          <w:rFonts w:asciiTheme="minorHAnsi" w:hAnsiTheme="minorHAnsi" w:cstheme="minorHAnsi"/>
          <w:b/>
        </w:rPr>
      </w:pPr>
    </w:p>
    <w:p w14:paraId="0DE0C004" w14:textId="77777777" w:rsidR="00602DAA" w:rsidRDefault="00602DAA" w:rsidP="00602DAA">
      <w:pPr>
        <w:jc w:val="center"/>
        <w:rPr>
          <w:rFonts w:asciiTheme="minorHAnsi" w:hAnsiTheme="minorHAnsi" w:cstheme="minorHAnsi"/>
          <w:b/>
        </w:rPr>
      </w:pPr>
    </w:p>
    <w:p w14:paraId="02331194" w14:textId="77777777" w:rsidR="00602DAA" w:rsidRDefault="00602DAA" w:rsidP="00602DAA">
      <w:pPr>
        <w:jc w:val="center"/>
        <w:rPr>
          <w:rFonts w:asciiTheme="minorHAnsi" w:hAnsiTheme="minorHAnsi" w:cstheme="minorHAnsi"/>
          <w:b/>
        </w:rPr>
      </w:pPr>
    </w:p>
    <w:p w14:paraId="7C36101C" w14:textId="77777777" w:rsidR="00602DAA" w:rsidRDefault="00602DAA" w:rsidP="00602DAA">
      <w:pPr>
        <w:jc w:val="center"/>
        <w:rPr>
          <w:rFonts w:asciiTheme="minorHAnsi" w:hAnsiTheme="minorHAnsi" w:cstheme="minorHAnsi"/>
          <w:b/>
        </w:rPr>
      </w:pPr>
    </w:p>
    <w:p w14:paraId="41150EF7" w14:textId="77777777" w:rsidR="00602DAA" w:rsidRDefault="00602DAA" w:rsidP="00602DAA">
      <w:pPr>
        <w:jc w:val="center"/>
        <w:rPr>
          <w:rFonts w:asciiTheme="minorHAnsi" w:hAnsiTheme="minorHAnsi" w:cstheme="minorHAnsi"/>
          <w:b/>
        </w:rPr>
      </w:pPr>
    </w:p>
    <w:p w14:paraId="5FEBEFD2" w14:textId="77777777" w:rsidR="00602DAA" w:rsidRPr="002860C6" w:rsidRDefault="00602DAA" w:rsidP="00602DAA">
      <w:pPr>
        <w:tabs>
          <w:tab w:val="center" w:pos="1704"/>
          <w:tab w:val="center" w:pos="7100"/>
        </w:tabs>
        <w:spacing w:line="276" w:lineRule="auto"/>
        <w:rPr>
          <w:rFonts w:ascii="Franklin Gothic Book" w:hAnsi="Franklin Gothic Book" w:cstheme="minorHAnsi"/>
          <w:sz w:val="18"/>
          <w:szCs w:val="18"/>
        </w:rPr>
      </w:pPr>
    </w:p>
    <w:p w14:paraId="795C402D" w14:textId="7777777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9 do Umowy nr NL</w:t>
      </w:r>
      <w:r w:rsidRPr="00672B23">
        <w:rPr>
          <w:rFonts w:ascii="Franklin Gothic Book" w:hAnsi="Franklin Gothic Book" w:cstheme="minorHAnsi"/>
          <w:sz w:val="18"/>
          <w:szCs w:val="18"/>
        </w:rPr>
        <w:t>Z/</w:t>
      </w:r>
      <w:r>
        <w:rPr>
          <w:rFonts w:ascii="Franklin Gothic Book" w:hAnsi="Franklin Gothic Book" w:cstheme="minorHAnsi"/>
          <w:sz w:val="18"/>
          <w:szCs w:val="18"/>
        </w:rPr>
        <w:t>C</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316E5F9" w14:textId="77777777" w:rsidR="00602DAA" w:rsidRPr="002860C6" w:rsidRDefault="00602DAA" w:rsidP="00602DAA">
      <w:pPr>
        <w:spacing w:line="276" w:lineRule="auto"/>
        <w:rPr>
          <w:rFonts w:ascii="Franklin Gothic Book" w:hAnsi="Franklin Gothic Book" w:cstheme="minorHAnsi"/>
          <w:b/>
          <w:sz w:val="18"/>
          <w:szCs w:val="18"/>
        </w:rPr>
      </w:pPr>
    </w:p>
    <w:p w14:paraId="00816364" w14:textId="77777777" w:rsidR="00602DAA" w:rsidRPr="002860C6" w:rsidRDefault="00602DAA" w:rsidP="00602DAA">
      <w:pPr>
        <w:spacing w:line="276" w:lineRule="auto"/>
        <w:ind w:left="1560"/>
        <w:jc w:val="right"/>
        <w:outlineLvl w:val="2"/>
        <w:rPr>
          <w:rFonts w:ascii="Franklin Gothic Book" w:eastAsiaTheme="majorEastAsia" w:hAnsi="Franklin Gothic Book" w:cstheme="minorHAnsi"/>
          <w:sz w:val="18"/>
          <w:szCs w:val="18"/>
        </w:rPr>
      </w:pPr>
    </w:p>
    <w:p w14:paraId="7ECEB64F" w14:textId="77777777" w:rsidR="00602DAA" w:rsidRPr="002860C6" w:rsidRDefault="00602DAA" w:rsidP="00602DAA">
      <w:pPr>
        <w:spacing w:line="276" w:lineRule="auto"/>
        <w:rPr>
          <w:rFonts w:ascii="Franklin Gothic Book" w:eastAsia="Calibri" w:hAnsi="Franklin Gothic Book" w:cstheme="minorHAnsi"/>
          <w:sz w:val="18"/>
          <w:szCs w:val="18"/>
          <w:lang w:eastAsia="en-US"/>
        </w:rPr>
      </w:pPr>
    </w:p>
    <w:p w14:paraId="5B3503BD" w14:textId="77777777" w:rsidR="00602DAA" w:rsidRPr="009863A4" w:rsidRDefault="00602DAA" w:rsidP="00602DAA">
      <w:pPr>
        <w:spacing w:line="276" w:lineRule="auto"/>
        <w:contextualSpacing/>
        <w:jc w:val="center"/>
        <w:rPr>
          <w:rFonts w:ascii="Franklin Gothic Book" w:eastAsiaTheme="majorEastAsia" w:hAnsi="Franklin Gothic Book" w:cstheme="minorHAnsi"/>
          <w:b/>
          <w:spacing w:val="-10"/>
          <w:kern w:val="28"/>
          <w:sz w:val="18"/>
          <w:szCs w:val="18"/>
        </w:rPr>
      </w:pPr>
      <w:r w:rsidRPr="009863A4">
        <w:rPr>
          <w:rFonts w:ascii="Franklin Gothic Book" w:eastAsiaTheme="majorEastAsia" w:hAnsi="Franklin Gothic Book" w:cstheme="minorHAnsi"/>
          <w:b/>
          <w:spacing w:val="-10"/>
          <w:kern w:val="28"/>
          <w:sz w:val="18"/>
          <w:szCs w:val="18"/>
        </w:rPr>
        <w:t>WYKAZ PODWYKONAWCÓW</w:t>
      </w:r>
    </w:p>
    <w:p w14:paraId="1BDD459A" w14:textId="77777777" w:rsidR="00602DAA" w:rsidRPr="002860C6" w:rsidRDefault="00602DAA" w:rsidP="00602DAA">
      <w:pPr>
        <w:tabs>
          <w:tab w:val="num" w:pos="1985"/>
        </w:tabs>
        <w:spacing w:before="40" w:line="276" w:lineRule="auto"/>
        <w:ind w:left="1702"/>
        <w:outlineLvl w:val="2"/>
        <w:rPr>
          <w:rFonts w:ascii="Franklin Gothic Book" w:eastAsiaTheme="majorEastAsia" w:hAnsi="Franklin Gothic Book" w:cstheme="minorHAnsi"/>
          <w:b/>
          <w:sz w:val="18"/>
          <w:szCs w:val="18"/>
        </w:rPr>
      </w:pPr>
    </w:p>
    <w:tbl>
      <w:tblPr>
        <w:tblStyle w:val="Tabela-Siatka7"/>
        <w:tblW w:w="9776" w:type="dxa"/>
        <w:tblLook w:val="04A0" w:firstRow="1" w:lastRow="0" w:firstColumn="1" w:lastColumn="0" w:noHBand="0" w:noVBand="1"/>
      </w:tblPr>
      <w:tblGrid>
        <w:gridCol w:w="562"/>
        <w:gridCol w:w="4253"/>
        <w:gridCol w:w="4961"/>
      </w:tblGrid>
      <w:tr w:rsidR="00602DAA" w:rsidRPr="002860C6" w14:paraId="4FB87887" w14:textId="77777777" w:rsidTr="000534F2">
        <w:tc>
          <w:tcPr>
            <w:tcW w:w="562" w:type="dxa"/>
            <w:vAlign w:val="center"/>
          </w:tcPr>
          <w:p w14:paraId="12C3D38E"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L.p.</w:t>
            </w:r>
          </w:p>
        </w:tc>
        <w:tc>
          <w:tcPr>
            <w:tcW w:w="4253" w:type="dxa"/>
            <w:vAlign w:val="center"/>
          </w:tcPr>
          <w:p w14:paraId="7D97A14F"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Nazwa podwykonawcy</w:t>
            </w:r>
          </w:p>
        </w:tc>
        <w:tc>
          <w:tcPr>
            <w:tcW w:w="4961" w:type="dxa"/>
            <w:vAlign w:val="center"/>
          </w:tcPr>
          <w:p w14:paraId="3D1452C7"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Zakres prac</w:t>
            </w:r>
          </w:p>
        </w:tc>
      </w:tr>
      <w:tr w:rsidR="00602DAA" w:rsidRPr="002860C6" w14:paraId="46D23A22" w14:textId="77777777" w:rsidTr="000534F2">
        <w:tc>
          <w:tcPr>
            <w:tcW w:w="562" w:type="dxa"/>
            <w:vAlign w:val="center"/>
          </w:tcPr>
          <w:p w14:paraId="72F4C3E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vAlign w:val="center"/>
          </w:tcPr>
          <w:p w14:paraId="330BA412"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vAlign w:val="center"/>
          </w:tcPr>
          <w:p w14:paraId="60A220D3"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88EBC3F" w14:textId="77777777" w:rsidTr="000534F2">
        <w:tc>
          <w:tcPr>
            <w:tcW w:w="562" w:type="dxa"/>
            <w:tcBorders>
              <w:bottom w:val="single" w:sz="4" w:space="0" w:color="auto"/>
            </w:tcBorders>
            <w:vAlign w:val="center"/>
          </w:tcPr>
          <w:p w14:paraId="0A0D116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bottom w:val="single" w:sz="4" w:space="0" w:color="auto"/>
            </w:tcBorders>
            <w:vAlign w:val="center"/>
          </w:tcPr>
          <w:p w14:paraId="326086B6"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bottom w:val="single" w:sz="4" w:space="0" w:color="auto"/>
            </w:tcBorders>
            <w:vAlign w:val="center"/>
          </w:tcPr>
          <w:p w14:paraId="3C1CD11B"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D9386E4" w14:textId="77777777" w:rsidTr="000534F2">
        <w:tc>
          <w:tcPr>
            <w:tcW w:w="562" w:type="dxa"/>
            <w:tcBorders>
              <w:top w:val="single" w:sz="4" w:space="0" w:color="auto"/>
              <w:left w:val="single" w:sz="4" w:space="0" w:color="auto"/>
              <w:bottom w:val="single" w:sz="4" w:space="0" w:color="auto"/>
              <w:right w:val="single" w:sz="4" w:space="0" w:color="auto"/>
            </w:tcBorders>
            <w:vAlign w:val="center"/>
          </w:tcPr>
          <w:p w14:paraId="56D882A5"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4B18D1E7"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12395C38"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bl>
    <w:p w14:paraId="5FAABBA8" w14:textId="77777777" w:rsidR="00602DAA" w:rsidRPr="002860C6" w:rsidRDefault="00602DAA" w:rsidP="00602DAA">
      <w:pPr>
        <w:spacing w:line="276" w:lineRule="auto"/>
        <w:rPr>
          <w:rFonts w:ascii="Franklin Gothic Book" w:hAnsi="Franklin Gothic Book" w:cstheme="minorHAnsi"/>
          <w:sz w:val="18"/>
          <w:szCs w:val="18"/>
          <w:lang w:val="de-DE"/>
        </w:rPr>
      </w:pPr>
    </w:p>
    <w:p w14:paraId="33EE0C46" w14:textId="77777777" w:rsidR="00602DAA" w:rsidRDefault="00602DAA" w:rsidP="00602DAA">
      <w:r>
        <w:br w:type="page"/>
      </w:r>
    </w:p>
    <w:p w14:paraId="4E59B704" w14:textId="0205B6A9"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10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2CEE945" w14:textId="77777777" w:rsidR="00602DAA" w:rsidRDefault="00602DAA" w:rsidP="00602DAA"/>
    <w:p w14:paraId="36D7ED95" w14:textId="77777777" w:rsidR="00602DAA" w:rsidRPr="001158B4" w:rsidRDefault="00602DAA" w:rsidP="00602DAA">
      <w:pPr>
        <w:ind w:left="1985"/>
        <w:jc w:val="right"/>
        <w:outlineLvl w:val="1"/>
        <w:rPr>
          <w:rFonts w:ascii="Franklin Gothic Book" w:eastAsiaTheme="majorEastAsia" w:hAnsi="Franklin Gothic Book" w:cstheme="minorHAnsi"/>
          <w:sz w:val="16"/>
          <w:szCs w:val="16"/>
        </w:rPr>
      </w:pPr>
      <w:r w:rsidRPr="001158B4">
        <w:rPr>
          <w:rFonts w:ascii="Franklin Gothic Book" w:eastAsiaTheme="majorEastAsia" w:hAnsi="Franklin Gothic Book" w:cstheme="minorHAnsi"/>
          <w:sz w:val="16"/>
          <w:szCs w:val="16"/>
        </w:rPr>
        <w:t xml:space="preserve">Wzór </w:t>
      </w:r>
      <w:r w:rsidRPr="001158B4">
        <w:rPr>
          <w:rFonts w:ascii="Franklin Gothic Book" w:hAnsi="Franklin Gothic Book" w:cstheme="minorHAnsi"/>
          <w:sz w:val="16"/>
          <w:szCs w:val="16"/>
        </w:rPr>
        <w:t>Zabezpieczenia (</w:t>
      </w:r>
      <w:r w:rsidRPr="001158B4">
        <w:rPr>
          <w:rFonts w:ascii="Franklin Gothic Book" w:eastAsiaTheme="majorEastAsia" w:hAnsi="Franklin Gothic Book" w:cstheme="minorHAnsi"/>
          <w:sz w:val="16"/>
          <w:szCs w:val="16"/>
        </w:rPr>
        <w:t>Gwarancji) Należytego Wykonania Umowy</w:t>
      </w:r>
    </w:p>
    <w:p w14:paraId="14C24E17" w14:textId="77777777" w:rsidR="00602DAA" w:rsidRPr="001158B4" w:rsidRDefault="00602DAA" w:rsidP="00602DAA">
      <w:pPr>
        <w:tabs>
          <w:tab w:val="left" w:pos="4900"/>
        </w:tabs>
        <w:autoSpaceDN w:val="0"/>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w:t>
      </w:r>
    </w:p>
    <w:p w14:paraId="7D3A7D7A" w14:textId="77777777" w:rsidR="00602DAA" w:rsidRPr="001158B4" w:rsidRDefault="00602DAA" w:rsidP="00602DAA">
      <w:pPr>
        <w:tabs>
          <w:tab w:val="left" w:pos="4900"/>
        </w:tabs>
        <w:autoSpaceDN w:val="0"/>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Pieczęć firmowa banku/ TU [●]</w:t>
      </w:r>
    </w:p>
    <w:p w14:paraId="47ECA935"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Miejscowość, rok-mm-dd</w:t>
      </w:r>
    </w:p>
    <w:p w14:paraId="5D2421B5"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p>
    <w:p w14:paraId="4E2DF338"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b/>
          <w:kern w:val="3"/>
          <w:sz w:val="16"/>
          <w:szCs w:val="16"/>
        </w:rPr>
        <w:t>Beneficjent:</w:t>
      </w:r>
    </w:p>
    <w:p w14:paraId="53D89CB6"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Enea Elektrownia Połaniec S.A.</w:t>
      </w:r>
    </w:p>
    <w:p w14:paraId="3800C523"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Zawada 26</w:t>
      </w:r>
    </w:p>
    <w:p w14:paraId="1097B373"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28-230 Połaniec</w:t>
      </w:r>
    </w:p>
    <w:p w14:paraId="26CBED30" w14:textId="704D0B01" w:rsidR="00602DAA" w:rsidRPr="001158B4" w:rsidRDefault="00602DAA" w:rsidP="00602DAA">
      <w:pPr>
        <w:tabs>
          <w:tab w:val="center" w:pos="4513"/>
          <w:tab w:val="left" w:pos="4900"/>
        </w:tabs>
        <w:autoSpaceDN w:val="0"/>
        <w:jc w:val="center"/>
        <w:textAlignment w:val="baseline"/>
        <w:rPr>
          <w:rFonts w:ascii="Franklin Gothic Book" w:hAnsi="Franklin Gothic Book" w:cstheme="minorHAnsi"/>
          <w:kern w:val="3"/>
          <w:sz w:val="16"/>
          <w:szCs w:val="16"/>
        </w:rPr>
      </w:pPr>
      <w:r w:rsidRPr="001158B4">
        <w:rPr>
          <w:rFonts w:ascii="Franklin Gothic Book" w:hAnsi="Franklin Gothic Book" w:cstheme="minorHAnsi"/>
          <w:b/>
          <w:sz w:val="16"/>
          <w:szCs w:val="16"/>
        </w:rPr>
        <w:t>ZABEZPIECZENIE (</w:t>
      </w:r>
      <w:r w:rsidR="00B65C18" w:rsidRPr="001158B4">
        <w:rPr>
          <w:rFonts w:ascii="Franklin Gothic Book" w:hAnsi="Franklin Gothic Book" w:cstheme="minorHAnsi"/>
          <w:b/>
          <w:kern w:val="3"/>
          <w:sz w:val="16"/>
          <w:szCs w:val="16"/>
        </w:rPr>
        <w:t>GWARANCJA) NALEŻYTEGO</w:t>
      </w:r>
      <w:r w:rsidRPr="001158B4">
        <w:rPr>
          <w:rFonts w:ascii="Franklin Gothic Book" w:hAnsi="Franklin Gothic Book" w:cstheme="minorHAnsi"/>
          <w:b/>
          <w:kern w:val="3"/>
          <w:sz w:val="16"/>
          <w:szCs w:val="16"/>
        </w:rPr>
        <w:t xml:space="preserve"> WYKONANIA UMOWY </w:t>
      </w:r>
      <w:r w:rsidRPr="001158B4">
        <w:rPr>
          <w:rFonts w:ascii="Franklin Gothic Book" w:hAnsi="Franklin Gothic Book" w:cstheme="minorHAnsi"/>
          <w:b/>
          <w:spacing w:val="-3"/>
          <w:kern w:val="3"/>
          <w:sz w:val="16"/>
          <w:szCs w:val="16"/>
        </w:rPr>
        <w:t>nr</w:t>
      </w:r>
      <w:r w:rsidRPr="001158B4">
        <w:rPr>
          <w:rFonts w:ascii="Franklin Gothic Book" w:hAnsi="Franklin Gothic Book" w:cstheme="minorHAnsi"/>
          <w:spacing w:val="-3"/>
          <w:kern w:val="3"/>
          <w:sz w:val="16"/>
          <w:szCs w:val="16"/>
        </w:rPr>
        <w:t xml:space="preserve"> [</w:t>
      </w:r>
      <w:r w:rsidRPr="001158B4">
        <w:rPr>
          <w:rFonts w:ascii="Franklin Gothic Book" w:hAnsi="Franklin Gothic Book" w:cstheme="minorHAnsi"/>
          <w:spacing w:val="-3"/>
          <w:kern w:val="3"/>
          <w:sz w:val="16"/>
          <w:szCs w:val="16"/>
        </w:rPr>
        <w:t>]</w:t>
      </w:r>
    </w:p>
    <w:p w14:paraId="78571CEE" w14:textId="77777777" w:rsidR="00602DAA" w:rsidRPr="001158B4" w:rsidRDefault="00602DAA" w:rsidP="00602DAA">
      <w:pPr>
        <w:tabs>
          <w:tab w:val="center" w:pos="4513"/>
          <w:tab w:val="left" w:pos="4900"/>
        </w:tabs>
        <w:autoSpaceDN w:val="0"/>
        <w:textAlignment w:val="baseline"/>
        <w:rPr>
          <w:rFonts w:ascii="Franklin Gothic Book" w:hAnsi="Franklin Gothic Book" w:cstheme="minorHAnsi"/>
          <w:b/>
          <w:spacing w:val="-3"/>
          <w:kern w:val="3"/>
          <w:sz w:val="16"/>
          <w:szCs w:val="16"/>
        </w:rPr>
      </w:pPr>
    </w:p>
    <w:p w14:paraId="40FDD62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Zostaliśmy poinformowani, że pomiędzy Państwem, a [●], z siedzibą w [●], ul. [●], [●] (dalej: „</w:t>
      </w:r>
      <w:r w:rsidRPr="00EC5DDD">
        <w:rPr>
          <w:rFonts w:ascii="Franklin Gothic Book" w:hAnsi="Franklin Gothic Book" w:cstheme="minorHAnsi"/>
          <w:b/>
          <w:spacing w:val="-3"/>
          <w:kern w:val="3"/>
          <w:sz w:val="16"/>
          <w:szCs w:val="16"/>
        </w:rPr>
        <w:t>Wykonawca</w:t>
      </w:r>
      <w:r w:rsidRPr="00EC5DDD">
        <w:rPr>
          <w:rFonts w:ascii="Franklin Gothic Book" w:hAnsi="Franklin Gothic Book" w:cstheme="minorHAnsi"/>
          <w:spacing w:val="-3"/>
          <w:kern w:val="3"/>
          <w:sz w:val="16"/>
          <w:szCs w:val="16"/>
        </w:rPr>
        <w:t>”), w dniu [●] r. została podpisana umowa nr [●] dotycząca [●] (dalej: „</w:t>
      </w:r>
      <w:r w:rsidRPr="00EC5DDD">
        <w:rPr>
          <w:rFonts w:ascii="Franklin Gothic Book" w:hAnsi="Franklin Gothic Book" w:cstheme="minorHAnsi"/>
          <w:b/>
          <w:spacing w:val="-3"/>
          <w:kern w:val="3"/>
          <w:sz w:val="16"/>
          <w:szCs w:val="16"/>
        </w:rPr>
        <w:t>Umowa</w:t>
      </w:r>
      <w:r w:rsidRPr="00EC5DDD">
        <w:rPr>
          <w:rFonts w:ascii="Franklin Gothic Book" w:hAnsi="Franklin Gothic Book" w:cstheme="minorHAnsi"/>
          <w:spacing w:val="-3"/>
          <w:kern w:val="3"/>
          <w:sz w:val="16"/>
          <w:szCs w:val="16"/>
        </w:rPr>
        <w:t>”) na kwotę wynagrodzenia w wysokości [●] zł (słownie: [●] złotych) netto. Wiadomo nam także, iż zgodnie z Umową, Wykonawca jest zobowiązany przedłożyć Państwu zabezpieczenie [●] w formie gwarancji bankowej/ ubezpieczeniowej.</w:t>
      </w:r>
    </w:p>
    <w:p w14:paraId="650CEA55"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W związku z powyższym, [●]</w:t>
      </w:r>
      <w:r w:rsidRPr="00EC5DDD">
        <w:rPr>
          <w:rFonts w:ascii="Franklin Gothic Book" w:hAnsi="Franklin Gothic Book" w:cstheme="minorHAnsi"/>
          <w:kern w:val="3"/>
          <w:sz w:val="16"/>
          <w:szCs w:val="16"/>
        </w:rPr>
        <w:t xml:space="preserve"> z siedzibą w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przy ul.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wpisany do Rejestru Przedsiębiorców w Sądzie Rejonowym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Wydział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Gospodarczy Krajowego Rejestru Sądowego pod numerem KRS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o kapitale zakładowym w kwocie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zł oraz kapitale wpłaconym w kwocie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zł, NIP: </w:t>
      </w:r>
      <w:r w:rsidRPr="00EC5DDD">
        <w:rPr>
          <w:rFonts w:ascii="Franklin Gothic Book" w:hAnsi="Franklin Gothic Book" w:cstheme="minorHAnsi"/>
          <w:spacing w:val="-3"/>
          <w:kern w:val="3"/>
          <w:sz w:val="16"/>
          <w:szCs w:val="16"/>
        </w:rPr>
        <w:t xml:space="preserve">[●], </w:t>
      </w:r>
      <w:r w:rsidRPr="00EC5DDD">
        <w:rPr>
          <w:rFonts w:ascii="Franklin Gothic Book" w:hAnsi="Franklin Gothic Book" w:cstheme="minorHAnsi"/>
          <w:kern w:val="3"/>
          <w:sz w:val="16"/>
          <w:szCs w:val="16"/>
        </w:rPr>
        <w:t xml:space="preserve">Regon: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(dalej: „</w:t>
      </w:r>
      <w:r w:rsidRPr="00EC5DDD">
        <w:rPr>
          <w:rFonts w:ascii="Franklin Gothic Book" w:hAnsi="Franklin Gothic Book" w:cstheme="minorHAnsi"/>
          <w:b/>
          <w:kern w:val="3"/>
          <w:sz w:val="16"/>
          <w:szCs w:val="16"/>
        </w:rPr>
        <w:t>Bank</w:t>
      </w:r>
      <w:r w:rsidRPr="00EC5DDD">
        <w:rPr>
          <w:rFonts w:ascii="Franklin Gothic Book" w:hAnsi="Franklin Gothic Book" w:cstheme="minorHAnsi"/>
          <w:kern w:val="3"/>
          <w:sz w:val="16"/>
          <w:szCs w:val="16"/>
        </w:rPr>
        <w:t xml:space="preserve">”), działając na zlecenie Wykonawcy, </w:t>
      </w:r>
      <w:r w:rsidRPr="00EC5DDD">
        <w:rPr>
          <w:rFonts w:ascii="Franklin Gothic Book" w:hAnsi="Franklin Gothic Book" w:cstheme="minorHAnsi"/>
          <w:spacing w:val="-3"/>
          <w:kern w:val="3"/>
          <w:sz w:val="16"/>
          <w:szCs w:val="16"/>
        </w:rPr>
        <w:t>niniejszym zobowiązuje się nieodwołalnie i bezwarunkowo zapłacić każdą kwotę do wysokości:</w:t>
      </w:r>
    </w:p>
    <w:p w14:paraId="3B86B51E" w14:textId="77777777" w:rsidR="00602DAA" w:rsidRPr="00EC5DDD" w:rsidRDefault="00602DAA" w:rsidP="00602DAA">
      <w:pPr>
        <w:tabs>
          <w:tab w:val="left" w:pos="-720"/>
          <w:tab w:val="left" w:pos="4900"/>
        </w:tabs>
        <w:autoSpaceDN w:val="0"/>
        <w:jc w:val="center"/>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w:t>
      </w:r>
      <w:r w:rsidRPr="00EC5DDD">
        <w:rPr>
          <w:rFonts w:ascii="Franklin Gothic Book" w:hAnsi="Franklin Gothic Book" w:cstheme="minorHAnsi"/>
          <w:b/>
          <w:spacing w:val="-3"/>
          <w:kern w:val="3"/>
          <w:sz w:val="16"/>
          <w:szCs w:val="16"/>
        </w:rPr>
        <w:t xml:space="preserve"> zł</w:t>
      </w:r>
      <w:r w:rsidRPr="00EC5DDD">
        <w:rPr>
          <w:rFonts w:ascii="Franklin Gothic Book" w:hAnsi="Franklin Gothic Book" w:cstheme="minorHAnsi"/>
          <w:kern w:val="3"/>
          <w:sz w:val="16"/>
          <w:szCs w:val="16"/>
        </w:rPr>
        <w:t xml:space="preserve"> </w:t>
      </w:r>
      <w:r w:rsidRPr="00EC5DDD">
        <w:rPr>
          <w:rFonts w:ascii="Franklin Gothic Book" w:hAnsi="Franklin Gothic Book" w:cstheme="minorHAnsi"/>
          <w:spacing w:val="-3"/>
          <w:kern w:val="3"/>
          <w:sz w:val="16"/>
          <w:szCs w:val="16"/>
        </w:rPr>
        <w:t>(słownie: [●] złotych [●] /100)</w:t>
      </w:r>
    </w:p>
    <w:p w14:paraId="39DF0B80"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spacing w:val="-3"/>
          <w:kern w:val="3"/>
          <w:sz w:val="16"/>
          <w:szCs w:val="16"/>
        </w:rPr>
      </w:pPr>
      <w:r w:rsidRPr="00EC5DDD">
        <w:rPr>
          <w:rFonts w:ascii="Franklin Gothic Book" w:hAnsi="Franklin Gothic Book" w:cstheme="minorHAnsi"/>
          <w:spacing w:val="-3"/>
          <w:kern w:val="3"/>
          <w:sz w:val="16"/>
          <w:szCs w:val="16"/>
        </w:rPr>
        <w:t>na Państwa pierwsze pisemne żądanie wypłaty, podpisane przez osoby upoważnione do składania oświadczeń woli w Państwa imieniu, zawierające:</w:t>
      </w:r>
    </w:p>
    <w:p w14:paraId="3CC911E8"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oświadczenie, że Wykonawca nie wypełnił lub nieprawidłowo wypełnił swoje zobowiązania wynikające z Umowy,</w:t>
      </w:r>
    </w:p>
    <w:p w14:paraId="08C0B40C"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zawierające kwotę roszczenia wraz z oświadczeniem, że żądana kwota jest należna z tytułu 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w związku z tym, że Wykonawca nie wypełnił lub nieprawidłowo wypełnił swoje zobowiązania wynikające z Umowy.</w:t>
      </w:r>
    </w:p>
    <w:p w14:paraId="63C7DDC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Państwa pisemne żądanie zapłaty powinno zostać przesłane do Banku/Gwaranta na adres: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za pośrednictwem banku prowadzącego </w:t>
      </w:r>
      <w:r w:rsidRPr="00EC5DDD">
        <w:rPr>
          <w:rFonts w:ascii="Franklin Gothic Book" w:hAnsi="Franklin Gothic Book" w:cstheme="minorHAnsi"/>
          <w:bCs/>
          <w:kern w:val="3"/>
          <w:sz w:val="16"/>
          <w:szCs w:val="16"/>
        </w:rPr>
        <w:t>Państwa</w:t>
      </w:r>
      <w:r w:rsidRPr="00EC5DDD">
        <w:rPr>
          <w:rFonts w:ascii="Franklin Gothic Book" w:hAnsi="Franklin Gothic Book" w:cstheme="minorHAnsi"/>
          <w:kern w:val="3"/>
          <w:sz w:val="16"/>
          <w:szCs w:val="16"/>
        </w:rPr>
        <w:t xml:space="preserve"> rachunek bankowy, celem potwierdzenia, że podpisy złożone na żądaniu wypłaty należą do osób uprawnionych do składania oświadczeń woli w Państwa imieniu.</w:t>
      </w:r>
    </w:p>
    <w:p w14:paraId="059384E5"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Wszystkie wypłaty z tytułu niniejszego Zabezpieczenia są wolne od jakichkolwiek wzajemnych roszczeń, potrąceń, podatków, opłat, odsetek i innych obciążeń.</w:t>
      </w:r>
    </w:p>
    <w:p w14:paraId="075DECC2" w14:textId="77777777" w:rsidR="00602DAA" w:rsidRPr="00EC5DDD" w:rsidRDefault="00602DAA" w:rsidP="00602DAA">
      <w:pPr>
        <w:tabs>
          <w:tab w:val="left" w:pos="1418"/>
        </w:tabs>
        <w:ind w:left="709" w:hanging="709"/>
        <w:outlineLvl w:val="1"/>
        <w:rPr>
          <w:rFonts w:ascii="Franklin Gothic Book" w:eastAsiaTheme="majorEastAsia" w:hAnsi="Franklin Gothic Book" w:cstheme="minorHAnsi"/>
          <w:sz w:val="16"/>
          <w:szCs w:val="16"/>
        </w:rPr>
      </w:pPr>
      <w:bookmarkStart w:id="53" w:name="_Toc83381327"/>
      <w:r w:rsidRPr="00EC5DDD">
        <w:rPr>
          <w:rFonts w:ascii="Franklin Gothic Book" w:eastAsiaTheme="majorEastAsia" w:hAnsi="Franklin Gothic Book" w:cstheme="minorHAnsi"/>
          <w:sz w:val="16"/>
          <w:szCs w:val="16"/>
        </w:rPr>
        <w:t xml:space="preserve">Zabezpieczenie obowiązuje od dnia </w:t>
      </w:r>
      <w:r w:rsidRPr="00EC5DDD">
        <w:rPr>
          <w:rFonts w:ascii="Franklin Gothic Book" w:eastAsiaTheme="majorEastAsia" w:hAnsi="Franklin Gothic Book" w:cstheme="minorHAnsi"/>
          <w:spacing w:val="-3"/>
          <w:sz w:val="16"/>
          <w:szCs w:val="16"/>
        </w:rPr>
        <w:t xml:space="preserve">[●]. </w:t>
      </w:r>
      <w:r w:rsidRPr="00EC5DDD">
        <w:rPr>
          <w:rFonts w:ascii="Franklin Gothic Book" w:eastAsiaTheme="majorEastAsia" w:hAnsi="Franklin Gothic Book" w:cstheme="minorHAnsi"/>
          <w:sz w:val="16"/>
          <w:szCs w:val="16"/>
        </w:rPr>
        <w:t>Beneficjent zwróci Bankowi/Gwarantowi Zabezpieczenie w następujących terminach:</w:t>
      </w:r>
      <w:bookmarkEnd w:id="53"/>
    </w:p>
    <w:p w14:paraId="39507E5B" w14:textId="77777777" w:rsidR="00602DAA" w:rsidRPr="00EC5DDD" w:rsidRDefault="00602DAA" w:rsidP="004F24AB">
      <w:pPr>
        <w:numPr>
          <w:ilvl w:val="0"/>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upływie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 to jest;</w:t>
      </w:r>
    </w:p>
    <w:p w14:paraId="600C4585" w14:textId="77777777" w:rsidR="00602DAA" w:rsidRPr="00EC5DDD" w:rsidRDefault="00602DAA" w:rsidP="004F24AB">
      <w:pPr>
        <w:numPr>
          <w:ilvl w:val="1"/>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wysokości 70% wartości </w:t>
      </w:r>
      <w:r w:rsidRPr="00EC5DDD">
        <w:rPr>
          <w:rFonts w:ascii="Franklin Gothic Book" w:eastAsiaTheme="majorEastAsia" w:hAnsi="Franklin Gothic Book" w:cstheme="minorHAnsi"/>
          <w:sz w:val="16"/>
          <w:szCs w:val="16"/>
        </w:rPr>
        <w:t xml:space="preserve">Zabezpieczenia </w:t>
      </w:r>
      <w:r w:rsidRPr="00EC5DDD">
        <w:rPr>
          <w:rFonts w:ascii="Franklin Gothic Book" w:hAnsi="Franklin Gothic Book" w:cstheme="minorHAnsi"/>
          <w:kern w:val="3"/>
          <w:sz w:val="16"/>
          <w:szCs w:val="16"/>
        </w:rPr>
        <w:t xml:space="preserve">– to jest kwotę ……… - w terminie 30 dni od dnia wykonania Przedmiotu Umowy i uznania go przez Zamawiającego za należycie wykonany. Zwrot tej części </w:t>
      </w:r>
      <w:r w:rsidRPr="00EC5DDD">
        <w:rPr>
          <w:rFonts w:ascii="Franklin Gothic Book" w:eastAsiaTheme="majorEastAsia" w:hAnsi="Franklin Gothic Book" w:cstheme="minorHAnsi"/>
          <w:sz w:val="16"/>
          <w:szCs w:val="16"/>
        </w:rPr>
        <w:t xml:space="preserve">Zabezpieczenia </w:t>
      </w:r>
      <w:r w:rsidRPr="00EC5DDD">
        <w:rPr>
          <w:rFonts w:ascii="Franklin Gothic Book" w:hAnsi="Franklin Gothic Book" w:cstheme="minorHAnsi"/>
          <w:kern w:val="3"/>
          <w:sz w:val="16"/>
          <w:szCs w:val="16"/>
        </w:rPr>
        <w:t>nastąpi na podstawie pisemnego wniosku Wykonawcy, po stwierdzeniu przez Zamawiającego należytego jej wykonania; za stwierdzenie należytego wykonania umowy uznaje się podpisanie protokołu odbioru końcowego bez zastrzeżeń ze strony Zamawiającego.</w:t>
      </w:r>
    </w:p>
    <w:p w14:paraId="51D3DEB3" w14:textId="77777777" w:rsidR="00602DAA" w:rsidRPr="00EC5DDD" w:rsidRDefault="00602DAA" w:rsidP="004F24AB">
      <w:pPr>
        <w:numPr>
          <w:ilvl w:val="1"/>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wysokości 30% wartości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 to jest kwotę ……… (stanowiącego kwotę pozostawioną na zabezpieczenie roszczeń z tytułu gwarancji lub rękojmi za wady – w terminie 15 dni po upływie okresu rękojmi.</w:t>
      </w:r>
    </w:p>
    <w:p w14:paraId="48135BA2"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dokonaniu przez Gwaranta, w ramach niniejszego Zabezpieczenia, płatności na Państwa rzecz, na łączną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29AF3131"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zwolnienia Gwaranta przez Państwa ze zobowiązań wynikających z niniejszej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40FEE863" w14:textId="77777777" w:rsidR="00602DAA" w:rsidRPr="00EC5DDD" w:rsidRDefault="00602DAA" w:rsidP="00602DAA">
      <w:pPr>
        <w:tabs>
          <w:tab w:val="left" w:pos="1702"/>
        </w:tabs>
        <w:ind w:left="993" w:hanging="709"/>
        <w:outlineLvl w:val="1"/>
        <w:rPr>
          <w:rFonts w:ascii="Franklin Gothic Book" w:eastAsiaTheme="majorEastAsia" w:hAnsi="Franklin Gothic Book" w:cstheme="minorHAnsi"/>
          <w:sz w:val="16"/>
          <w:szCs w:val="16"/>
        </w:rPr>
      </w:pPr>
      <w:bookmarkStart w:id="54" w:name="_Toc83381328"/>
      <w:r w:rsidRPr="00EC5DDD">
        <w:rPr>
          <w:rFonts w:ascii="Franklin Gothic Book" w:eastAsiaTheme="majorEastAsia" w:hAnsi="Franklin Gothic Book" w:cstheme="minorHAnsi"/>
          <w:sz w:val="16"/>
          <w:szCs w:val="16"/>
        </w:rPr>
        <w:t>(dalej: „Termin Ważności Zabezpieczenia”).</w:t>
      </w:r>
      <w:bookmarkEnd w:id="54"/>
    </w:p>
    <w:p w14:paraId="0E25F1AA" w14:textId="77777777" w:rsidR="00602DAA" w:rsidRPr="00EC5DDD" w:rsidRDefault="00602DAA" w:rsidP="00602DAA">
      <w:pPr>
        <w:tabs>
          <w:tab w:val="left" w:pos="1702"/>
        </w:tabs>
        <w:ind w:left="993" w:hanging="709"/>
        <w:outlineLvl w:val="1"/>
        <w:rPr>
          <w:rFonts w:ascii="Franklin Gothic Book" w:eastAsiaTheme="majorEastAsia" w:hAnsi="Franklin Gothic Book" w:cstheme="minorHAnsi"/>
          <w:sz w:val="16"/>
          <w:szCs w:val="16"/>
        </w:rPr>
      </w:pPr>
    </w:p>
    <w:p w14:paraId="60B4B61C"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Wypłata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nastąpi w terminie 14 dni od dnia otrzymania przez Bank/Gwaranta żądania wypłaty spełniającego wymagania określone w </w:t>
      </w:r>
      <w:r w:rsidRPr="00EC5DDD">
        <w:rPr>
          <w:rFonts w:ascii="Franklin Gothic Book" w:eastAsiaTheme="majorEastAsia" w:hAnsi="Franklin Gothic Book" w:cstheme="minorHAnsi"/>
          <w:sz w:val="16"/>
          <w:szCs w:val="16"/>
        </w:rPr>
        <w:t>Zabezpieczeniu</w:t>
      </w:r>
      <w:r w:rsidRPr="00EC5DDD">
        <w:rPr>
          <w:rFonts w:ascii="Franklin Gothic Book" w:hAnsi="Franklin Gothic Book" w:cstheme="minorHAnsi"/>
          <w:kern w:val="3"/>
          <w:sz w:val="16"/>
          <w:szCs w:val="16"/>
        </w:rPr>
        <w:t>.</w:t>
      </w:r>
    </w:p>
    <w:p w14:paraId="0FBB4896"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dokonania wypłaty w ramach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kwota naszego zobowiązania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zostanie automatycznie zmniejszona o wartość dokonanej wypłaty.</w:t>
      </w:r>
    </w:p>
    <w:p w14:paraId="1EDC5200" w14:textId="77777777" w:rsidR="00602DAA" w:rsidRPr="00EC5DDD" w:rsidRDefault="00602DAA" w:rsidP="00602DAA">
      <w:p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Niniejsza </w:t>
      </w:r>
      <w:r w:rsidRPr="00EC5DDD">
        <w:rPr>
          <w:rFonts w:ascii="Franklin Gothic Book" w:eastAsiaTheme="majorEastAsia" w:hAnsi="Franklin Gothic Book" w:cstheme="minorHAnsi"/>
          <w:sz w:val="16"/>
          <w:szCs w:val="16"/>
        </w:rPr>
        <w:t xml:space="preserve">Zabezpieczenie </w:t>
      </w:r>
      <w:r w:rsidRPr="00EC5DDD">
        <w:rPr>
          <w:rFonts w:ascii="Franklin Gothic Book" w:hAnsi="Franklin Gothic Book" w:cstheme="minorHAnsi"/>
          <w:kern w:val="3"/>
          <w:sz w:val="16"/>
          <w:szCs w:val="16"/>
        </w:rPr>
        <w:t>wygasa automatycznie w przypadku:</w:t>
      </w:r>
    </w:p>
    <w:p w14:paraId="054283A0" w14:textId="77777777" w:rsidR="00602DAA" w:rsidRPr="00EC5DDD" w:rsidRDefault="00602DAA" w:rsidP="004F24AB">
      <w:pPr>
        <w:numPr>
          <w:ilvl w:val="0"/>
          <w:numId w:val="36"/>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gdyby Państwa żądanie wypłaty nie zostało przekazane do Banku/ Gwarantowi w Terminie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nawet jeśli niniejszy dokument nie zostanie zwrócony Bankowi/ Gwarantowi;</w:t>
      </w:r>
    </w:p>
    <w:p w14:paraId="63C03863"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otrzymania przez Bank/ Gwaranta, Państwa pisemnego oświadczenia, podpisanego przez osoby upoważnione do składania oświadczeń woli w Państwa imieniu, zwalniającego Bank/ Gwaranta ze wszystkich zobowiązań przewidzianych w </w:t>
      </w:r>
      <w:r w:rsidRPr="00EC5DDD">
        <w:rPr>
          <w:rFonts w:ascii="Franklin Gothic Book" w:eastAsiaTheme="majorEastAsia" w:hAnsi="Franklin Gothic Book" w:cstheme="minorHAnsi"/>
          <w:sz w:val="16"/>
          <w:szCs w:val="16"/>
        </w:rPr>
        <w:t xml:space="preserve">Zabezpieczeniu </w:t>
      </w:r>
      <w:r w:rsidRPr="00EC5DDD">
        <w:rPr>
          <w:rFonts w:ascii="Franklin Gothic Book" w:hAnsi="Franklin Gothic Book" w:cstheme="minorHAnsi"/>
          <w:kern w:val="3"/>
          <w:sz w:val="16"/>
          <w:szCs w:val="16"/>
        </w:rPr>
        <w:t xml:space="preserve">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60400EB2"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gdy świadczenia Banku/ Gwaranta,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osiągną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1480AF9D"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zwrócenia do Banku/ Gwarantowi oryginału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 xml:space="preserve">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w:t>
      </w:r>
    </w:p>
    <w:p w14:paraId="27DDD18F" w14:textId="77777777" w:rsidR="00602DAA" w:rsidRPr="00EC5DDD" w:rsidRDefault="00602DAA" w:rsidP="00602DAA">
      <w:p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Niniejsze </w:t>
      </w:r>
      <w:r w:rsidRPr="00EC5DDD">
        <w:rPr>
          <w:rFonts w:ascii="Franklin Gothic Book" w:eastAsiaTheme="majorEastAsia" w:hAnsi="Franklin Gothic Book" w:cstheme="minorHAnsi"/>
          <w:sz w:val="16"/>
          <w:szCs w:val="16"/>
        </w:rPr>
        <w:t xml:space="preserve">Zabezpieczenie </w:t>
      </w:r>
      <w:r w:rsidRPr="00EC5DDD">
        <w:rPr>
          <w:rFonts w:ascii="Franklin Gothic Book" w:hAnsi="Franklin Gothic Book" w:cstheme="minorHAnsi"/>
          <w:kern w:val="3"/>
          <w:sz w:val="16"/>
          <w:szCs w:val="16"/>
        </w:rPr>
        <w:t>powinno być zwrócone do Banku/ Gwarantowi:</w:t>
      </w:r>
    </w:p>
    <w:p w14:paraId="03BD2548" w14:textId="77777777" w:rsidR="00602DAA" w:rsidRPr="00EC5DDD" w:rsidRDefault="00602DAA" w:rsidP="004F24AB">
      <w:pPr>
        <w:numPr>
          <w:ilvl w:val="0"/>
          <w:numId w:val="37"/>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upływie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0A4BF5D4" w14:textId="77777777" w:rsidR="00602DAA" w:rsidRPr="00EC5DDD" w:rsidRDefault="00602DAA" w:rsidP="004F24AB">
      <w:pPr>
        <w:numPr>
          <w:ilvl w:val="0"/>
          <w:numId w:val="12"/>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dokonaniu przez Bank/ Gwaranta, w ramach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płatności na Państwa rzecz, na łączną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1F22821C" w14:textId="77777777" w:rsidR="00602DAA" w:rsidRPr="00EC5DDD" w:rsidRDefault="00602DAA" w:rsidP="004F24AB">
      <w:pPr>
        <w:numPr>
          <w:ilvl w:val="0"/>
          <w:numId w:val="12"/>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zwolnienia Banku/ Gwaranta przez Państwa ze zobowiązań wynikających z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09E6399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Przeniesienie wierzytelności wynikających z niniejszego</w:t>
      </w:r>
      <w:r w:rsidRPr="00EC5DDD">
        <w:rPr>
          <w:rFonts w:ascii="Franklin Gothic Book" w:hAnsi="Franklin Gothic Book" w:cstheme="minorHAnsi"/>
          <w:spacing w:val="-3"/>
          <w:kern w:val="3"/>
          <w:sz w:val="16"/>
          <w:szCs w:val="16"/>
        </w:rPr>
        <w:t xml:space="preserve">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jest możliwe tylko za zgodą Banku/Gwaranta.</w:t>
      </w:r>
    </w:p>
    <w:p w14:paraId="603B883A"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eastAsiaTheme="majorEastAsia" w:hAnsi="Franklin Gothic Book" w:cstheme="minorHAnsi"/>
          <w:sz w:val="16"/>
          <w:szCs w:val="16"/>
        </w:rPr>
        <w:t>Zabezpieczenie</w:t>
      </w:r>
      <w:r w:rsidRPr="00EC5DDD">
        <w:rPr>
          <w:rFonts w:ascii="Franklin Gothic Book" w:hAnsi="Franklin Gothic Book" w:cstheme="minorHAnsi"/>
          <w:spacing w:val="-3"/>
          <w:kern w:val="3"/>
          <w:sz w:val="16"/>
          <w:szCs w:val="16"/>
        </w:rPr>
        <w:t xml:space="preserve"> zostało sporządzone według przepisów prawa polskiego.</w:t>
      </w:r>
    </w:p>
    <w:p w14:paraId="66E61261"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 xml:space="preserve">Do wszelkich praw i obowiązków wynikających z tego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stosuje się prawo Rzeczypospolitej Polskiej. Spory wynikające z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będą rozstrzygane przez [●]</w:t>
      </w:r>
    </w:p>
    <w:p w14:paraId="235BF000" w14:textId="77777777" w:rsidR="00602DAA" w:rsidRPr="00A4478C" w:rsidRDefault="00602DAA" w:rsidP="00602DAA">
      <w:pPr>
        <w:tabs>
          <w:tab w:val="left" w:pos="-720"/>
          <w:tab w:val="left" w:pos="4900"/>
        </w:tabs>
        <w:autoSpaceDN w:val="0"/>
        <w:jc w:val="both"/>
        <w:textAlignment w:val="baseline"/>
        <w:rPr>
          <w:rFonts w:ascii="Franklin Gothic Book" w:hAnsi="Franklin Gothic Book" w:cstheme="minorHAnsi"/>
          <w:kern w:val="3"/>
          <w:sz w:val="18"/>
          <w:szCs w:val="18"/>
        </w:rPr>
      </w:pPr>
      <w:r w:rsidRPr="00A4478C">
        <w:rPr>
          <w:rFonts w:ascii="Franklin Gothic Book" w:hAnsi="Franklin Gothic Book" w:cstheme="minorHAnsi"/>
          <w:spacing w:val="-3"/>
          <w:kern w:val="3"/>
          <w:sz w:val="18"/>
          <w:szCs w:val="18"/>
        </w:rPr>
        <w:t>………………………………………</w:t>
      </w:r>
    </w:p>
    <w:p w14:paraId="191304E5" w14:textId="77777777" w:rsidR="00602DAA" w:rsidRPr="00A4478C" w:rsidRDefault="00602DAA" w:rsidP="00602DAA">
      <w:pPr>
        <w:tabs>
          <w:tab w:val="left" w:pos="-720"/>
          <w:tab w:val="left" w:pos="4900"/>
        </w:tabs>
        <w:autoSpaceDN w:val="0"/>
        <w:jc w:val="both"/>
        <w:textAlignment w:val="baseline"/>
        <w:rPr>
          <w:rFonts w:ascii="Franklin Gothic Book" w:hAnsi="Franklin Gothic Book" w:cstheme="minorHAnsi"/>
          <w:kern w:val="3"/>
          <w:sz w:val="18"/>
          <w:szCs w:val="18"/>
        </w:rPr>
      </w:pPr>
      <w:r w:rsidRPr="00A4478C">
        <w:rPr>
          <w:rFonts w:ascii="Franklin Gothic Book" w:hAnsi="Franklin Gothic Book" w:cstheme="minorHAnsi"/>
          <w:spacing w:val="-3"/>
          <w:kern w:val="3"/>
          <w:sz w:val="18"/>
          <w:szCs w:val="18"/>
        </w:rPr>
        <w:t>[●]</w:t>
      </w:r>
    </w:p>
    <w:p w14:paraId="09AF9751" w14:textId="77777777" w:rsidR="00602DAA" w:rsidRPr="009B6D96" w:rsidRDefault="00602DAA" w:rsidP="00602DAA">
      <w:pPr>
        <w:pStyle w:val="Tekstdymka"/>
        <w:autoSpaceDN w:val="0"/>
        <w:textAlignment w:val="baseline"/>
        <w:rPr>
          <w:rFonts w:ascii="Franklin Gothic Book" w:hAnsi="Franklin Gothic Book" w:cstheme="minorHAnsi"/>
          <w:spacing w:val="-3"/>
          <w:kern w:val="3"/>
          <w:lang w:eastAsia="en-US"/>
        </w:rPr>
      </w:pPr>
      <w:r w:rsidRPr="009B6D96">
        <w:rPr>
          <w:rFonts w:ascii="Franklin Gothic Book" w:hAnsi="Franklin Gothic Book" w:cstheme="minorHAnsi"/>
          <w:spacing w:val="-3"/>
          <w:kern w:val="3"/>
          <w:lang w:eastAsia="en-US"/>
        </w:rPr>
        <w:t>[pieczęć firmowa oraz podpisy osób upoważnionych do składania oświadczeń woli w imieniu Banku/ Gwaranta]</w:t>
      </w:r>
    </w:p>
    <w:p w14:paraId="304CB4E6" w14:textId="77777777" w:rsidR="00602DAA" w:rsidRDefault="00602DAA" w:rsidP="00602DAA"/>
    <w:p w14:paraId="09C4B76C" w14:textId="77777777" w:rsidR="00602DAA" w:rsidRDefault="00602DAA" w:rsidP="00602DAA"/>
    <w:p w14:paraId="5229BA2C" w14:textId="77777777" w:rsidR="001B4F81" w:rsidRDefault="001B4F81" w:rsidP="00602DAA">
      <w:pPr>
        <w:ind w:left="425"/>
        <w:jc w:val="center"/>
      </w:pPr>
    </w:p>
    <w:sectPr w:rsidR="001B4F81" w:rsidSect="003A11D7">
      <w:pgSz w:w="11906" w:h="16838" w:code="9"/>
      <w:pgMar w:top="993" w:right="849" w:bottom="993" w:left="1276"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08FF" w14:textId="77777777" w:rsidR="003D49A6" w:rsidRDefault="003D49A6">
      <w:r>
        <w:separator/>
      </w:r>
    </w:p>
  </w:endnote>
  <w:endnote w:type="continuationSeparator" w:id="0">
    <w:p w14:paraId="3154B2B8" w14:textId="77777777" w:rsidR="003D49A6" w:rsidRDefault="003D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Tahom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1672484810"/>
      <w:docPartObj>
        <w:docPartGallery w:val="Page Numbers (Bottom of Page)"/>
        <w:docPartUnique/>
      </w:docPartObj>
    </w:sdtPr>
    <w:sdtContent>
      <w:sdt>
        <w:sdtPr>
          <w:rPr>
            <w:rFonts w:ascii="Franklin Gothic Book" w:hAnsi="Franklin Gothic Book"/>
            <w:sz w:val="16"/>
            <w:szCs w:val="16"/>
          </w:rPr>
          <w:id w:val="-1028714021"/>
          <w:docPartObj>
            <w:docPartGallery w:val="Page Numbers (Top of Page)"/>
            <w:docPartUnique/>
          </w:docPartObj>
        </w:sdtPr>
        <w:sdtContent>
          <w:p w14:paraId="72F98060" w14:textId="00E82070" w:rsidR="000534F2" w:rsidRPr="005642DF" w:rsidRDefault="000534F2" w:rsidP="00AA0858">
            <w:pPr>
              <w:pStyle w:val="Stopka"/>
              <w:jc w:val="center"/>
              <w:rPr>
                <w:rFonts w:ascii="Franklin Gothic Book" w:hAnsi="Franklin Gothic Book"/>
                <w:sz w:val="16"/>
                <w:szCs w:val="16"/>
              </w:rPr>
            </w:pPr>
            <w:r w:rsidRPr="005642DF">
              <w:rPr>
                <w:rFonts w:ascii="Franklin Gothic Book" w:hAnsi="Franklin Gothic Book"/>
                <w:sz w:val="16"/>
                <w:szCs w:val="16"/>
              </w:rPr>
              <w:t xml:space="preserve">Strona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PAGE</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1</w:t>
            </w:r>
            <w:r w:rsidRPr="005642DF">
              <w:rPr>
                <w:rFonts w:ascii="Franklin Gothic Book" w:hAnsi="Franklin Gothic Book"/>
                <w:bCs/>
                <w:sz w:val="16"/>
                <w:szCs w:val="16"/>
              </w:rPr>
              <w:fldChar w:fldCharType="end"/>
            </w:r>
            <w:r w:rsidRPr="005642DF">
              <w:rPr>
                <w:rFonts w:ascii="Franklin Gothic Book" w:hAnsi="Franklin Gothic Book"/>
                <w:sz w:val="16"/>
                <w:szCs w:val="16"/>
              </w:rPr>
              <w:t xml:space="preserve"> z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NUMPAGES</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21</w:t>
            </w:r>
            <w:r w:rsidRPr="005642DF">
              <w:rPr>
                <w:rFonts w:ascii="Franklin Gothic Book" w:hAnsi="Franklin Gothic Book"/>
                <w:bCs/>
                <w:sz w:val="16"/>
                <w:szCs w:val="16"/>
              </w:rPr>
              <w:fldChar w:fldCharType="end"/>
            </w:r>
          </w:p>
        </w:sdtContent>
      </w:sdt>
    </w:sdtContent>
  </w:sdt>
  <w:p w14:paraId="68BED583" w14:textId="77777777" w:rsidR="000534F2" w:rsidRPr="005642DF" w:rsidRDefault="000534F2" w:rsidP="00AA0858">
    <w:pPr>
      <w:pStyle w:val="Stopka"/>
      <w:ind w:firstLine="708"/>
      <w:rPr>
        <w:rFonts w:ascii="Franklin Gothic Book" w:hAnsi="Franklin Gothic Book"/>
        <w:sz w:val="16"/>
        <w:szCs w:val="16"/>
      </w:rPr>
    </w:pPr>
  </w:p>
  <w:p w14:paraId="7C11FF7E" w14:textId="77777777" w:rsidR="000534F2" w:rsidRDefault="000534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89E" w14:textId="77777777" w:rsidR="000534F2" w:rsidRPr="007E6E7A" w:rsidRDefault="000534F2">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1567F0B4" w14:textId="77777777" w:rsidR="000534F2" w:rsidRPr="00721CC5" w:rsidRDefault="000534F2">
    <w:pPr>
      <w:pStyle w:val="Stopka"/>
      <w:tabs>
        <w:tab w:val="clear" w:pos="4536"/>
        <w:tab w:val="clear" w:pos="9072"/>
      </w:tabs>
    </w:pPr>
  </w:p>
  <w:p w14:paraId="4F89F1EC" w14:textId="77777777" w:rsidR="000534F2" w:rsidRPr="00721CC5" w:rsidRDefault="000534F2">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7A6B" w14:textId="77777777" w:rsidR="003D49A6" w:rsidRDefault="003D49A6">
      <w:r>
        <w:separator/>
      </w:r>
    </w:p>
  </w:footnote>
  <w:footnote w:type="continuationSeparator" w:id="0">
    <w:p w14:paraId="51862C79" w14:textId="77777777" w:rsidR="003D49A6" w:rsidRDefault="003D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193" w14:textId="77777777" w:rsidR="000534F2" w:rsidRDefault="000534F2" w:rsidP="009430E9">
    <w:pPr>
      <w:pStyle w:val="Nagwek"/>
      <w:jc w:val="right"/>
      <w:rPr>
        <w:rFonts w:ascii="Franklin Gothic Book" w:hAnsi="Franklin Gothic Book" w:cstheme="minorHAnsi"/>
        <w:sz w:val="16"/>
        <w:szCs w:val="16"/>
      </w:rPr>
    </w:pPr>
    <w:bookmarkStart w:id="47" w:name="_Hlk125966282"/>
    <w:bookmarkStart w:id="48" w:name="_Hlk130070867"/>
  </w:p>
  <w:p w14:paraId="20C8C362" w14:textId="54C0392A" w:rsidR="001A4202" w:rsidRPr="008E2702" w:rsidRDefault="001A4202" w:rsidP="001A4202">
    <w:pPr>
      <w:pStyle w:val="Nagwek"/>
      <w:jc w:val="right"/>
      <w:rPr>
        <w:rFonts w:ascii="Franklin Gothic Book" w:hAnsi="Franklin Gothic Book"/>
        <w:sz w:val="16"/>
        <w:szCs w:val="16"/>
      </w:rPr>
    </w:pPr>
    <w:bookmarkStart w:id="49" w:name="_Hlk170474630"/>
    <w:bookmarkStart w:id="50" w:name="_Hlk144803339"/>
    <w:bookmarkStart w:id="51" w:name="_Hlk144803340"/>
    <w:bookmarkEnd w:id="47"/>
    <w:bookmarkEnd w:id="48"/>
    <w:r w:rsidRPr="008E2702">
      <w:rPr>
        <w:rFonts w:ascii="Franklin Gothic Book" w:hAnsi="Franklin Gothic Book" w:cstheme="minorHAnsi"/>
        <w:sz w:val="16"/>
        <w:szCs w:val="16"/>
      </w:rPr>
      <w:t>Postępowanie nr NLZ</w:t>
    </w:r>
    <w:r w:rsidRPr="008E2702">
      <w:rPr>
        <w:rFonts w:ascii="Franklin Gothic Book" w:hAnsi="Franklin Gothic Book" w:cs="Arial"/>
        <w:sz w:val="16"/>
        <w:szCs w:val="16"/>
      </w:rPr>
      <w:t>/4100/</w:t>
    </w:r>
    <w:r w:rsidRPr="008E2702">
      <w:rPr>
        <w:rFonts w:ascii="Franklin Gothic Book" w:hAnsi="Franklin Gothic Book"/>
        <w:bCs/>
        <w:sz w:val="16"/>
        <w:szCs w:val="16"/>
      </w:rPr>
      <w:t>130001</w:t>
    </w:r>
    <w:r>
      <w:rPr>
        <w:rFonts w:ascii="Franklin Gothic Book" w:hAnsi="Franklin Gothic Book"/>
        <w:bCs/>
        <w:sz w:val="16"/>
        <w:szCs w:val="16"/>
      </w:rPr>
      <w:t>705</w:t>
    </w:r>
    <w:r w:rsidR="00C62769">
      <w:rPr>
        <w:rFonts w:ascii="Franklin Gothic Book" w:hAnsi="Franklin Gothic Book"/>
        <w:bCs/>
        <w:sz w:val="16"/>
        <w:szCs w:val="16"/>
      </w:rPr>
      <w:t>5</w:t>
    </w:r>
    <w:r w:rsidRPr="008E2702">
      <w:rPr>
        <w:rFonts w:ascii="Franklin Gothic Book" w:hAnsi="Franklin Gothic Book" w:cs="Arial"/>
        <w:sz w:val="16"/>
        <w:szCs w:val="16"/>
      </w:rPr>
      <w:t>/2025</w:t>
    </w:r>
  </w:p>
  <w:bookmarkEnd w:id="49"/>
  <w:p w14:paraId="6240283D" w14:textId="1E6EF1E3" w:rsidR="000534F2" w:rsidRPr="00A073F9" w:rsidRDefault="00C62769" w:rsidP="001A4202">
    <w:pPr>
      <w:jc w:val="right"/>
      <w:rPr>
        <w:rFonts w:cstheme="minorHAnsi"/>
        <w:color w:val="000000"/>
        <w:sz w:val="16"/>
        <w:szCs w:val="16"/>
      </w:rPr>
    </w:pPr>
    <w:r w:rsidRPr="00C62769">
      <w:rPr>
        <w:rFonts w:ascii="Franklin Gothic Book" w:hAnsi="Franklin Gothic Book" w:cs="Arial"/>
        <w:sz w:val="16"/>
        <w:szCs w:val="16"/>
      </w:rPr>
      <w:t>Modernizacja regulatora napięcia generatora bloku energetycznego nr 3 w Enea Elektrownia Połaniec S.A</w:t>
    </w:r>
    <w:r w:rsidR="000534F2" w:rsidRPr="001A4202">
      <w:rPr>
        <w:rFonts w:ascii="Franklin Gothic Book" w:hAnsi="Franklin Gothic Book" w:cstheme="minorHAnsi"/>
        <w:color w:val="000000"/>
        <w:sz w:val="16"/>
        <w:szCs w:val="16"/>
      </w:rPr>
      <w:t>.</w:t>
    </w:r>
  </w:p>
  <w:p w14:paraId="6F4B7107" w14:textId="491EF464" w:rsidR="000534F2" w:rsidRPr="00594F2A" w:rsidRDefault="000534F2" w:rsidP="00E9418A">
    <w:pPr>
      <w:jc w:val="right"/>
      <w:rPr>
        <w:rFonts w:ascii="Franklin Gothic Book" w:hAnsi="Franklin Gothic Book" w:cstheme="minorHAnsi"/>
        <w:color w:val="000000"/>
        <w:sz w:val="16"/>
        <w:szCs w:val="16"/>
      </w:rPr>
    </w:pPr>
    <w:r w:rsidRPr="00594F2A">
      <w:rPr>
        <w:rFonts w:ascii="Franklin Gothic Book" w:hAnsi="Franklin Gothic Book" w:cstheme="minorHAnsi"/>
        <w:color w:val="000000"/>
        <w:sz w:val="16"/>
        <w:szCs w:val="16"/>
      </w:rPr>
      <w:t>Projekt Umowy</w:t>
    </w:r>
  </w:p>
  <w:bookmarkEnd w:id="50"/>
  <w:bookmarkEnd w:i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6A39" w14:textId="77777777" w:rsidR="000534F2" w:rsidRDefault="000534F2">
    <w:pPr>
      <w:pStyle w:val="Nagwek"/>
      <w:tabs>
        <w:tab w:val="clear" w:pos="4536"/>
        <w:tab w:val="clear" w:pos="9072"/>
      </w:tabs>
    </w:pPr>
    <w:r>
      <w:rPr>
        <w:noProof/>
      </w:rPr>
      <w:drawing>
        <wp:anchor distT="0" distB="0" distL="114300" distR="114300" simplePos="0" relativeHeight="251659264" behindDoc="1" locked="0" layoutInCell="0" allowOverlap="1" wp14:anchorId="0FE0BB06" wp14:editId="3B7385BC">
          <wp:simplePos x="0" y="0"/>
          <wp:positionH relativeFrom="page">
            <wp:posOffset>0</wp:posOffset>
          </wp:positionH>
          <wp:positionV relativeFrom="page">
            <wp:posOffset>0</wp:posOffset>
          </wp:positionV>
          <wp:extent cx="2807970" cy="914400"/>
          <wp:effectExtent l="0" t="0" r="0" b="0"/>
          <wp:wrapNone/>
          <wp:docPr id="1" name="Obraz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D863" w14:textId="77777777" w:rsidR="000534F2" w:rsidRDefault="000534F2">
    <w:pPr>
      <w:pStyle w:val="Nagwek"/>
      <w:tabs>
        <w:tab w:val="clear" w:pos="4536"/>
        <w:tab w:val="clear" w:pos="9072"/>
      </w:tabs>
    </w:pPr>
  </w:p>
  <w:p w14:paraId="29F012FA" w14:textId="77777777" w:rsidR="000534F2" w:rsidRDefault="000534F2">
    <w:pPr>
      <w:pStyle w:val="Nagwek"/>
      <w:tabs>
        <w:tab w:val="clear" w:pos="4536"/>
        <w:tab w:val="clear" w:pos="9072"/>
      </w:tabs>
    </w:pPr>
  </w:p>
  <w:p w14:paraId="7A14BF75" w14:textId="77777777" w:rsidR="000534F2" w:rsidRDefault="000534F2">
    <w:pPr>
      <w:pStyle w:val="Nagwek"/>
      <w:tabs>
        <w:tab w:val="clear" w:pos="4536"/>
        <w:tab w:val="clear" w:pos="9072"/>
      </w:tabs>
    </w:pPr>
  </w:p>
  <w:p w14:paraId="0901E604" w14:textId="77777777" w:rsidR="000534F2" w:rsidRDefault="000534F2">
    <w:pPr>
      <w:pStyle w:val="Nagwek"/>
      <w:tabs>
        <w:tab w:val="clear" w:pos="4536"/>
        <w:tab w:val="clear" w:pos="9072"/>
      </w:tabs>
    </w:pPr>
  </w:p>
  <w:p w14:paraId="28E1DA55" w14:textId="77777777" w:rsidR="000534F2" w:rsidRDefault="000534F2">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8887466"/>
    <w:multiLevelType w:val="hybridMultilevel"/>
    <w:tmpl w:val="1A6CFFA0"/>
    <w:lvl w:ilvl="0" w:tplc="B6C668EE">
      <w:start w:val="1"/>
      <w:numFmt w:val="decimal"/>
      <w:lvlText w:val="%1."/>
      <w:lvlJc w:val="left"/>
      <w:pPr>
        <w:ind w:left="36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B1E409C"/>
    <w:multiLevelType w:val="multilevel"/>
    <w:tmpl w:val="C548DA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0C0A7E53"/>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A0CC0"/>
    <w:multiLevelType w:val="hybridMultilevel"/>
    <w:tmpl w:val="82C2AE4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F7D55B8"/>
    <w:multiLevelType w:val="hybridMultilevel"/>
    <w:tmpl w:val="6A9A15D0"/>
    <w:lvl w:ilvl="0" w:tplc="434C0894">
      <w:start w:val="1"/>
      <w:numFmt w:val="decimal"/>
      <w:lvlText w:val="%1."/>
      <w:lvlJc w:val="left"/>
      <w:pPr>
        <w:ind w:left="1020" w:hanging="360"/>
      </w:pPr>
    </w:lvl>
    <w:lvl w:ilvl="1" w:tplc="756C0DA4">
      <w:start w:val="1"/>
      <w:numFmt w:val="decimal"/>
      <w:lvlText w:val="%2."/>
      <w:lvlJc w:val="left"/>
      <w:pPr>
        <w:ind w:left="1020" w:hanging="360"/>
      </w:pPr>
    </w:lvl>
    <w:lvl w:ilvl="2" w:tplc="ABB0EB56">
      <w:start w:val="1"/>
      <w:numFmt w:val="decimal"/>
      <w:lvlText w:val="%3."/>
      <w:lvlJc w:val="left"/>
      <w:pPr>
        <w:ind w:left="1020" w:hanging="360"/>
      </w:pPr>
    </w:lvl>
    <w:lvl w:ilvl="3" w:tplc="FFE45BDC">
      <w:start w:val="1"/>
      <w:numFmt w:val="decimal"/>
      <w:lvlText w:val="%4."/>
      <w:lvlJc w:val="left"/>
      <w:pPr>
        <w:ind w:left="1020" w:hanging="360"/>
      </w:pPr>
    </w:lvl>
    <w:lvl w:ilvl="4" w:tplc="62B2B192">
      <w:start w:val="1"/>
      <w:numFmt w:val="decimal"/>
      <w:lvlText w:val="%5."/>
      <w:lvlJc w:val="left"/>
      <w:pPr>
        <w:ind w:left="1020" w:hanging="360"/>
      </w:pPr>
    </w:lvl>
    <w:lvl w:ilvl="5" w:tplc="BE50BC1C">
      <w:start w:val="1"/>
      <w:numFmt w:val="decimal"/>
      <w:lvlText w:val="%6."/>
      <w:lvlJc w:val="left"/>
      <w:pPr>
        <w:ind w:left="1020" w:hanging="360"/>
      </w:pPr>
    </w:lvl>
    <w:lvl w:ilvl="6" w:tplc="25C09554">
      <w:start w:val="1"/>
      <w:numFmt w:val="decimal"/>
      <w:lvlText w:val="%7."/>
      <w:lvlJc w:val="left"/>
      <w:pPr>
        <w:ind w:left="1020" w:hanging="360"/>
      </w:pPr>
    </w:lvl>
    <w:lvl w:ilvl="7" w:tplc="1D34C642">
      <w:start w:val="1"/>
      <w:numFmt w:val="decimal"/>
      <w:lvlText w:val="%8."/>
      <w:lvlJc w:val="left"/>
      <w:pPr>
        <w:ind w:left="1020" w:hanging="360"/>
      </w:pPr>
    </w:lvl>
    <w:lvl w:ilvl="8" w:tplc="5276FAA8">
      <w:start w:val="1"/>
      <w:numFmt w:val="decimal"/>
      <w:lvlText w:val="%9."/>
      <w:lvlJc w:val="left"/>
      <w:pPr>
        <w:ind w:left="1020" w:hanging="360"/>
      </w:pPr>
    </w:lvl>
  </w:abstractNum>
  <w:abstractNum w:abstractNumId="9" w15:restartNumberingAfterBreak="0">
    <w:nsid w:val="0FF6783B"/>
    <w:multiLevelType w:val="multilevel"/>
    <w:tmpl w:val="FD14839C"/>
    <w:lvl w:ilvl="0">
      <w:start w:val="5"/>
      <w:numFmt w:val="decimal"/>
      <w:lvlText w:val="%1."/>
      <w:lvlJc w:val="left"/>
      <w:pPr>
        <w:ind w:left="360" w:hanging="360"/>
      </w:pPr>
      <w:rPr>
        <w:rFonts w:hint="default"/>
        <w:b w:val="0"/>
      </w:rPr>
    </w:lvl>
    <w:lvl w:ilvl="1">
      <w:start w:val="1"/>
      <w:numFmt w:val="decimal"/>
      <w:lvlText w:val="%2."/>
      <w:lvlJc w:val="left"/>
      <w:pPr>
        <w:ind w:left="5220" w:hanging="360"/>
      </w:pPr>
      <w:rPr>
        <w:rFonts w:ascii="Franklin Gothic Book" w:eastAsia="Calibri" w:hAnsi="Franklin Gothic Book" w:cstheme="minorHAnsi" w:hint="default"/>
        <w:color w:val="auto"/>
      </w:rPr>
    </w:lvl>
    <w:lvl w:ilvl="2">
      <w:start w:val="1"/>
      <w:numFmt w:val="decimal"/>
      <w:lvlText w:val="%1.%2.%3."/>
      <w:lvlJc w:val="left"/>
      <w:pPr>
        <w:ind w:left="10440" w:hanging="720"/>
      </w:pPr>
      <w:rPr>
        <w:rFonts w:hint="default"/>
        <w:b w:val="0"/>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10" w15:restartNumberingAfterBreak="0">
    <w:nsid w:val="10332022"/>
    <w:multiLevelType w:val="multilevel"/>
    <w:tmpl w:val="BAC49BF4"/>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220" w:hanging="108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8960" w:hanging="1440"/>
      </w:pPr>
      <w:rPr>
        <w:rFonts w:hint="default"/>
      </w:rPr>
    </w:lvl>
  </w:abstractNum>
  <w:abstractNum w:abstractNumId="11" w15:restartNumberingAfterBreak="0">
    <w:nsid w:val="113126AB"/>
    <w:multiLevelType w:val="multilevel"/>
    <w:tmpl w:val="7B84136E"/>
    <w:lvl w:ilvl="0">
      <w:start w:val="1"/>
      <w:numFmt w:val="decimal"/>
      <w:lvlText w:val="%1."/>
      <w:lvlJc w:val="left"/>
      <w:pPr>
        <w:ind w:left="720" w:hanging="360"/>
      </w:pPr>
      <w:rPr>
        <w:rFonts w:hint="default"/>
        <w:b w:val="0"/>
        <w:sz w:val="18"/>
        <w:szCs w:val="18"/>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073E63"/>
    <w:multiLevelType w:val="hybridMultilevel"/>
    <w:tmpl w:val="595218E0"/>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35217C"/>
    <w:multiLevelType w:val="hybridMultilevel"/>
    <w:tmpl w:val="77CC4820"/>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4" w15:restartNumberingAfterBreak="0">
    <w:nsid w:val="155F1E49"/>
    <w:multiLevelType w:val="multilevel"/>
    <w:tmpl w:val="67C0D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73B70E8"/>
    <w:multiLevelType w:val="hybridMultilevel"/>
    <w:tmpl w:val="234C9894"/>
    <w:lvl w:ilvl="0" w:tplc="EBA0F9AE">
      <w:start w:val="1"/>
      <w:numFmt w:val="upperRoman"/>
      <w:lvlText w:val="%1."/>
      <w:lvlJc w:val="left"/>
      <w:pPr>
        <w:ind w:left="1110" w:hanging="720"/>
      </w:pPr>
      <w:rPr>
        <w:rFonts w:hint="default"/>
        <w:color w:val="auto"/>
      </w:rPr>
    </w:lvl>
    <w:lvl w:ilvl="1" w:tplc="FAE60864">
      <w:start w:val="1"/>
      <w:numFmt w:val="decimal"/>
      <w:lvlText w:val="%2."/>
      <w:lvlJc w:val="left"/>
      <w:pPr>
        <w:ind w:left="1470" w:hanging="360"/>
      </w:pPr>
      <w:rPr>
        <w:rFonts w:ascii="Franklin Gothic Book" w:eastAsia="Calibri" w:hAnsi="Franklin Gothic Book" w:cs="Arial"/>
      </w:r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6" w15:restartNumberingAfterBreak="0">
    <w:nsid w:val="175E3144"/>
    <w:multiLevelType w:val="multilevel"/>
    <w:tmpl w:val="BBF4270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sz w:val="18"/>
        <w:szCs w:val="18"/>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1B542732"/>
    <w:multiLevelType w:val="multilevel"/>
    <w:tmpl w:val="CC988974"/>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220" w:hanging="108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8960" w:hanging="1440"/>
      </w:pPr>
      <w:rPr>
        <w:rFonts w:hint="default"/>
      </w:rPr>
    </w:lvl>
  </w:abstractNum>
  <w:abstractNum w:abstractNumId="18" w15:restartNumberingAfterBreak="0">
    <w:nsid w:val="1C9832F8"/>
    <w:multiLevelType w:val="hybridMultilevel"/>
    <w:tmpl w:val="A150E3D0"/>
    <w:lvl w:ilvl="0" w:tplc="423AF8CE">
      <w:start w:val="1"/>
      <w:numFmt w:val="decimal"/>
      <w:lvlText w:val="%1."/>
      <w:lvlJc w:val="left"/>
      <w:pPr>
        <w:ind w:left="1211"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E95024B"/>
    <w:multiLevelType w:val="hybridMultilevel"/>
    <w:tmpl w:val="1D500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30019"/>
    <w:multiLevelType w:val="hybridMultilevel"/>
    <w:tmpl w:val="D3CA70D6"/>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78C71E6"/>
    <w:multiLevelType w:val="hybridMultilevel"/>
    <w:tmpl w:val="CA6625F4"/>
    <w:lvl w:ilvl="0" w:tplc="47D66066">
      <w:start w:val="1"/>
      <w:numFmt w:val="decimal"/>
      <w:lvlText w:val="%1."/>
      <w:lvlJc w:val="left"/>
      <w:pPr>
        <w:ind w:left="360" w:hanging="360"/>
      </w:pPr>
      <w:rPr>
        <w:rFonts w:hint="default"/>
        <w:b w:val="0"/>
        <w:bCs/>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25" w15:restartNumberingAfterBreak="0">
    <w:nsid w:val="28B67C42"/>
    <w:multiLevelType w:val="multilevel"/>
    <w:tmpl w:val="7CB49978"/>
    <w:lvl w:ilvl="0">
      <w:start w:val="1"/>
      <w:numFmt w:val="decimal"/>
      <w:lvlText w:val="%1."/>
      <w:lvlJc w:val="left"/>
      <w:pPr>
        <w:ind w:left="360" w:hanging="360"/>
      </w:pPr>
      <w:rPr>
        <w:rFonts w:ascii="Franklin Gothic Book" w:hAnsi="Franklin Gothic Book" w:cs="Calibri" w:hint="default"/>
        <w:b w:val="0"/>
        <w:bCs w:val="0"/>
        <w:sz w:val="18"/>
        <w:szCs w:val="18"/>
      </w:rPr>
    </w:lvl>
    <w:lvl w:ilvl="1">
      <w:start w:val="1"/>
      <w:numFmt w:val="decimal"/>
      <w:lvlText w:val="%2."/>
      <w:lvlJc w:val="left"/>
      <w:pPr>
        <w:ind w:left="792" w:hanging="432"/>
      </w:pPr>
      <w:rPr>
        <w:rFonts w:ascii="Franklin Gothic Book" w:eastAsia="Times New Roman" w:hAnsi="Franklin Gothic Book" w:cstheme="minorHAnsi"/>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7A5E3F"/>
    <w:multiLevelType w:val="multilevel"/>
    <w:tmpl w:val="D2E8BAA0"/>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7" w15:restartNumberingAfterBreak="0">
    <w:nsid w:val="2C1D1296"/>
    <w:multiLevelType w:val="multilevel"/>
    <w:tmpl w:val="5ACEFC5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2D472622"/>
    <w:multiLevelType w:val="multilevel"/>
    <w:tmpl w:val="3AC2B4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704DB"/>
    <w:multiLevelType w:val="multilevel"/>
    <w:tmpl w:val="494AF8A0"/>
    <w:lvl w:ilvl="0">
      <w:start w:val="1"/>
      <w:numFmt w:val="decimal"/>
      <w:lvlText w:val="%1."/>
      <w:lvlJc w:val="left"/>
      <w:pPr>
        <w:ind w:left="765" w:hanging="360"/>
      </w:pPr>
    </w:lvl>
    <w:lvl w:ilvl="1">
      <w:start w:val="1"/>
      <w:numFmt w:val="decimal"/>
      <w:isLgl/>
      <w:lvlText w:val="%1.%2."/>
      <w:lvlJc w:val="left"/>
      <w:pPr>
        <w:ind w:left="2934" w:hanging="360"/>
      </w:pPr>
      <w:rPr>
        <w:rFonts w:hint="default"/>
      </w:rPr>
    </w:lvl>
    <w:lvl w:ilvl="2">
      <w:start w:val="1"/>
      <w:numFmt w:val="decimal"/>
      <w:isLgl/>
      <w:lvlText w:val="%1.%2.%3."/>
      <w:lvlJc w:val="left"/>
      <w:pPr>
        <w:ind w:left="5463" w:hanging="720"/>
      </w:pPr>
      <w:rPr>
        <w:rFonts w:hint="default"/>
      </w:rPr>
    </w:lvl>
    <w:lvl w:ilvl="3">
      <w:start w:val="1"/>
      <w:numFmt w:val="decimal"/>
      <w:isLgl/>
      <w:lvlText w:val="%1.%2.%3.%4."/>
      <w:lvlJc w:val="left"/>
      <w:pPr>
        <w:ind w:left="7632" w:hanging="720"/>
      </w:pPr>
      <w:rPr>
        <w:rFonts w:hint="default"/>
      </w:rPr>
    </w:lvl>
    <w:lvl w:ilvl="4">
      <w:start w:val="1"/>
      <w:numFmt w:val="decimal"/>
      <w:isLgl/>
      <w:lvlText w:val="%1.%2.%3.%4.%5."/>
      <w:lvlJc w:val="left"/>
      <w:pPr>
        <w:ind w:left="10161" w:hanging="1080"/>
      </w:pPr>
      <w:rPr>
        <w:rFonts w:hint="default"/>
      </w:rPr>
    </w:lvl>
    <w:lvl w:ilvl="5">
      <w:start w:val="1"/>
      <w:numFmt w:val="decimal"/>
      <w:isLgl/>
      <w:lvlText w:val="%1.%2.%3.%4.%5.%6."/>
      <w:lvlJc w:val="left"/>
      <w:pPr>
        <w:ind w:left="12330" w:hanging="1080"/>
      </w:pPr>
      <w:rPr>
        <w:rFonts w:hint="default"/>
      </w:rPr>
    </w:lvl>
    <w:lvl w:ilvl="6">
      <w:start w:val="1"/>
      <w:numFmt w:val="decimal"/>
      <w:isLgl/>
      <w:lvlText w:val="%1.%2.%3.%4.%5.%6.%7."/>
      <w:lvlJc w:val="left"/>
      <w:pPr>
        <w:ind w:left="14499" w:hanging="1080"/>
      </w:pPr>
      <w:rPr>
        <w:rFonts w:hint="default"/>
      </w:rPr>
    </w:lvl>
    <w:lvl w:ilvl="7">
      <w:start w:val="1"/>
      <w:numFmt w:val="decimal"/>
      <w:isLgl/>
      <w:lvlText w:val="%1.%2.%3.%4.%5.%6.%7.%8."/>
      <w:lvlJc w:val="left"/>
      <w:pPr>
        <w:ind w:left="17028" w:hanging="1440"/>
      </w:pPr>
      <w:rPr>
        <w:rFonts w:hint="default"/>
      </w:rPr>
    </w:lvl>
    <w:lvl w:ilvl="8">
      <w:start w:val="1"/>
      <w:numFmt w:val="decimal"/>
      <w:isLgl/>
      <w:lvlText w:val="%1.%2.%3.%4.%5.%6.%7.%8.%9."/>
      <w:lvlJc w:val="left"/>
      <w:pPr>
        <w:ind w:left="19197" w:hanging="1440"/>
      </w:pPr>
      <w:rPr>
        <w:rFonts w:hint="default"/>
      </w:rPr>
    </w:lvl>
  </w:abstractNum>
  <w:abstractNum w:abstractNumId="30" w15:restartNumberingAfterBreak="0">
    <w:nsid w:val="32A64787"/>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856C43"/>
    <w:multiLevelType w:val="hybridMultilevel"/>
    <w:tmpl w:val="851E3D08"/>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E0A47140">
      <w:start w:val="1"/>
      <w:numFmt w:val="decimal"/>
      <w:lvlText w:val="%3)"/>
      <w:lvlJc w:val="left"/>
      <w:pPr>
        <w:ind w:left="605" w:hanging="180"/>
      </w:pPr>
      <w:rPr>
        <w:rFonts w:ascii="Franklin Gothic Book" w:eastAsia="Calibri" w:hAnsi="Franklin Gothic Book"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BD57C0"/>
    <w:multiLevelType w:val="multilevel"/>
    <w:tmpl w:val="F2845A88"/>
    <w:lvl w:ilvl="0">
      <w:start w:val="1"/>
      <w:numFmt w:val="decimal"/>
      <w:lvlText w:val="%1."/>
      <w:lvlJc w:val="left"/>
      <w:pPr>
        <w:ind w:left="1065" w:hanging="705"/>
      </w:pPr>
      <w:rPr>
        <w:rFonts w:hint="default"/>
        <w:color w:val="auto"/>
      </w:rPr>
    </w:lvl>
    <w:lvl w:ilvl="1">
      <w:start w:val="1"/>
      <w:numFmt w:val="decimal"/>
      <w:isLgl/>
      <w:lvlText w:val="%1.%2"/>
      <w:lvlJc w:val="left"/>
      <w:pPr>
        <w:ind w:left="1455" w:hanging="1095"/>
      </w:pPr>
      <w:rPr>
        <w:rFonts w:eastAsia="Times New Roman" w:hint="default"/>
      </w:rPr>
    </w:lvl>
    <w:lvl w:ilvl="2">
      <w:start w:val="1"/>
      <w:numFmt w:val="decimal"/>
      <w:isLgl/>
      <w:lvlText w:val="%1.%2.%3"/>
      <w:lvlJc w:val="left"/>
      <w:pPr>
        <w:ind w:left="1455" w:hanging="1095"/>
      </w:pPr>
      <w:rPr>
        <w:rFonts w:eastAsia="Times New Roman" w:hint="default"/>
      </w:rPr>
    </w:lvl>
    <w:lvl w:ilvl="3">
      <w:start w:val="1"/>
      <w:numFmt w:val="decimal"/>
      <w:isLgl/>
      <w:lvlText w:val="%1.%2.%3.%4"/>
      <w:lvlJc w:val="left"/>
      <w:pPr>
        <w:ind w:left="1455" w:hanging="1095"/>
      </w:pPr>
      <w:rPr>
        <w:rFonts w:eastAsia="Times New Roman" w:hint="default"/>
      </w:rPr>
    </w:lvl>
    <w:lvl w:ilvl="4">
      <w:start w:val="1"/>
      <w:numFmt w:val="decimal"/>
      <w:isLgl/>
      <w:lvlText w:val="%1.%2.%3.%4.%5"/>
      <w:lvlJc w:val="left"/>
      <w:pPr>
        <w:ind w:left="1455" w:hanging="1095"/>
      </w:pPr>
      <w:rPr>
        <w:rFonts w:eastAsia="Times New Roman" w:hint="default"/>
      </w:rPr>
    </w:lvl>
    <w:lvl w:ilvl="5">
      <w:start w:val="1"/>
      <w:numFmt w:val="decimal"/>
      <w:isLgl/>
      <w:lvlText w:val="%1.%2.%3.%4.%5.%6"/>
      <w:lvlJc w:val="left"/>
      <w:pPr>
        <w:ind w:left="1455" w:hanging="1095"/>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7" w15:restartNumberingAfterBreak="0">
    <w:nsid w:val="3CE14EB3"/>
    <w:multiLevelType w:val="multilevel"/>
    <w:tmpl w:val="E7FA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7972ED"/>
    <w:multiLevelType w:val="hybridMultilevel"/>
    <w:tmpl w:val="A2923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0BD414B"/>
    <w:multiLevelType w:val="hybridMultilevel"/>
    <w:tmpl w:val="36BE8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426C6DE0"/>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462F4920"/>
    <w:multiLevelType w:val="hybridMultilevel"/>
    <w:tmpl w:val="18B40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A13F42"/>
    <w:multiLevelType w:val="multilevel"/>
    <w:tmpl w:val="B40E2020"/>
    <w:lvl w:ilvl="0">
      <w:start w:val="1"/>
      <w:numFmt w:val="decimal"/>
      <w:lvlText w:val="%1."/>
      <w:lvlJc w:val="left"/>
      <w:pPr>
        <w:ind w:left="360" w:hanging="360"/>
      </w:pPr>
      <w:rPr>
        <w:rFonts w:ascii="Franklin Gothic Book" w:eastAsia="Calibri" w:hAnsi="Franklin Gothic Book" w:cs="Arial"/>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46"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47" w15:restartNumberingAfterBreak="0">
    <w:nsid w:val="4CA35364"/>
    <w:multiLevelType w:val="multilevel"/>
    <w:tmpl w:val="3280DF8A"/>
    <w:lvl w:ilvl="0">
      <w:start w:val="1"/>
      <w:numFmt w:val="decimal"/>
      <w:lvlText w:val="%1."/>
      <w:lvlJc w:val="left"/>
      <w:pPr>
        <w:ind w:left="360" w:hanging="360"/>
      </w:pPr>
      <w:rPr>
        <w:b w:val="0"/>
        <w:strike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C727BF"/>
    <w:multiLevelType w:val="hybridMultilevel"/>
    <w:tmpl w:val="7BF8671A"/>
    <w:lvl w:ilvl="0" w:tplc="34ECD044">
      <w:start w:val="1"/>
      <w:numFmt w:val="decimal"/>
      <w:lvlText w:val="%1."/>
      <w:lvlJc w:val="left"/>
      <w:pPr>
        <w:ind w:left="720" w:hanging="360"/>
      </w:pPr>
      <w:rPr>
        <w:rFonts w:hint="default"/>
        <w:b w:val="0"/>
      </w:rPr>
    </w:lvl>
    <w:lvl w:ilvl="1" w:tplc="755CD7CE">
      <w:start w:val="1"/>
      <w:numFmt w:val="decimal"/>
      <w:lvlText w:val="%2."/>
      <w:lvlJc w:val="left"/>
      <w:pPr>
        <w:ind w:left="1440" w:hanging="360"/>
      </w:pPr>
      <w:rPr>
        <w:rFonts w:asciiTheme="minorHAnsi" w:eastAsia="Calibri" w:hAnsiTheme="minorHAnsi" w:cstheme="minorHAnsi"/>
      </w:rPr>
    </w:lvl>
    <w:lvl w:ilvl="2" w:tplc="04150019">
      <w:start w:val="1"/>
      <w:numFmt w:val="lowerLetter"/>
      <w:lvlText w:val="%3."/>
      <w:lvlJc w:val="left"/>
      <w:pPr>
        <w:ind w:left="2160" w:hanging="180"/>
      </w:pPr>
      <w:rPr>
        <w:b w:val="0"/>
      </w:rPr>
    </w:lvl>
    <w:lvl w:ilvl="3" w:tplc="D1BCBA92">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951626"/>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5492566"/>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51"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9B706D9"/>
    <w:multiLevelType w:val="hybridMultilevel"/>
    <w:tmpl w:val="EA3E0074"/>
    <w:lvl w:ilvl="0" w:tplc="2AAA0E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553E85"/>
    <w:multiLevelType w:val="hybridMultilevel"/>
    <w:tmpl w:val="2990BC4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C52BDE"/>
    <w:multiLevelType w:val="multilevel"/>
    <w:tmpl w:val="06E4C4D4"/>
    <w:lvl w:ilvl="0">
      <w:start w:val="1"/>
      <w:numFmt w:val="decimal"/>
      <w:lvlText w:val="%1."/>
      <w:lvlJc w:val="left"/>
      <w:pPr>
        <w:ind w:left="3270" w:hanging="360"/>
      </w:pPr>
    </w:lvl>
    <w:lvl w:ilvl="1">
      <w:start w:val="1"/>
      <w:numFmt w:val="decimal"/>
      <w:isLgl/>
      <w:lvlText w:val="%1.%2."/>
      <w:lvlJc w:val="left"/>
      <w:pPr>
        <w:ind w:left="3270" w:hanging="360"/>
      </w:pPr>
      <w:rPr>
        <w:rFonts w:hint="default"/>
      </w:rPr>
    </w:lvl>
    <w:lvl w:ilvl="2">
      <w:start w:val="1"/>
      <w:numFmt w:val="decimal"/>
      <w:isLgl/>
      <w:lvlText w:val="%1.%2.%3."/>
      <w:lvlJc w:val="left"/>
      <w:pPr>
        <w:ind w:left="363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3990" w:hanging="1080"/>
      </w:pPr>
      <w:rPr>
        <w:rFonts w:hint="default"/>
      </w:rPr>
    </w:lvl>
    <w:lvl w:ilvl="5">
      <w:start w:val="1"/>
      <w:numFmt w:val="decimal"/>
      <w:isLgl/>
      <w:lvlText w:val="%1.%2.%3.%4.%5.%6."/>
      <w:lvlJc w:val="left"/>
      <w:pPr>
        <w:ind w:left="3990"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4350" w:hanging="1440"/>
      </w:pPr>
      <w:rPr>
        <w:rFonts w:hint="default"/>
      </w:rPr>
    </w:lvl>
  </w:abstractNum>
  <w:abstractNum w:abstractNumId="55" w15:restartNumberingAfterBreak="0">
    <w:nsid w:val="5E576FB0"/>
    <w:multiLevelType w:val="hybridMultilevel"/>
    <w:tmpl w:val="11402D4C"/>
    <w:lvl w:ilvl="0" w:tplc="AB5673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B07D2C"/>
    <w:multiLevelType w:val="hybridMultilevel"/>
    <w:tmpl w:val="CCE872CC"/>
    <w:lvl w:ilvl="0" w:tplc="2B6EA8F0">
      <w:start w:val="1"/>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ind w:left="1071" w:hanging="360"/>
      </w:pPr>
      <w:rPr>
        <w:rFonts w:ascii="Courier New" w:hAnsi="Courier New" w:cs="Courier New" w:hint="default"/>
      </w:rPr>
    </w:lvl>
    <w:lvl w:ilvl="2" w:tplc="04150005" w:tentative="1">
      <w:start w:val="1"/>
      <w:numFmt w:val="bullet"/>
      <w:lvlText w:val=""/>
      <w:lvlJc w:val="left"/>
      <w:pPr>
        <w:ind w:left="1791" w:hanging="360"/>
      </w:pPr>
      <w:rPr>
        <w:rFonts w:ascii="Wingdings" w:hAnsi="Wingdings" w:hint="default"/>
      </w:rPr>
    </w:lvl>
    <w:lvl w:ilvl="3" w:tplc="04150001" w:tentative="1">
      <w:start w:val="1"/>
      <w:numFmt w:val="bullet"/>
      <w:lvlText w:val=""/>
      <w:lvlJc w:val="left"/>
      <w:pPr>
        <w:ind w:left="2511" w:hanging="360"/>
      </w:pPr>
      <w:rPr>
        <w:rFonts w:ascii="Symbol" w:hAnsi="Symbol" w:hint="default"/>
      </w:rPr>
    </w:lvl>
    <w:lvl w:ilvl="4" w:tplc="04150003" w:tentative="1">
      <w:start w:val="1"/>
      <w:numFmt w:val="bullet"/>
      <w:lvlText w:val="o"/>
      <w:lvlJc w:val="left"/>
      <w:pPr>
        <w:ind w:left="3231" w:hanging="360"/>
      </w:pPr>
      <w:rPr>
        <w:rFonts w:ascii="Courier New" w:hAnsi="Courier New" w:cs="Courier New" w:hint="default"/>
      </w:rPr>
    </w:lvl>
    <w:lvl w:ilvl="5" w:tplc="04150005" w:tentative="1">
      <w:start w:val="1"/>
      <w:numFmt w:val="bullet"/>
      <w:lvlText w:val=""/>
      <w:lvlJc w:val="left"/>
      <w:pPr>
        <w:ind w:left="3951" w:hanging="360"/>
      </w:pPr>
      <w:rPr>
        <w:rFonts w:ascii="Wingdings" w:hAnsi="Wingdings" w:hint="default"/>
      </w:rPr>
    </w:lvl>
    <w:lvl w:ilvl="6" w:tplc="04150001" w:tentative="1">
      <w:start w:val="1"/>
      <w:numFmt w:val="bullet"/>
      <w:lvlText w:val=""/>
      <w:lvlJc w:val="left"/>
      <w:pPr>
        <w:ind w:left="4671" w:hanging="360"/>
      </w:pPr>
      <w:rPr>
        <w:rFonts w:ascii="Symbol" w:hAnsi="Symbol" w:hint="default"/>
      </w:rPr>
    </w:lvl>
    <w:lvl w:ilvl="7" w:tplc="04150003" w:tentative="1">
      <w:start w:val="1"/>
      <w:numFmt w:val="bullet"/>
      <w:lvlText w:val="o"/>
      <w:lvlJc w:val="left"/>
      <w:pPr>
        <w:ind w:left="5391" w:hanging="360"/>
      </w:pPr>
      <w:rPr>
        <w:rFonts w:ascii="Courier New" w:hAnsi="Courier New" w:cs="Courier New" w:hint="default"/>
      </w:rPr>
    </w:lvl>
    <w:lvl w:ilvl="8" w:tplc="04150005" w:tentative="1">
      <w:start w:val="1"/>
      <w:numFmt w:val="bullet"/>
      <w:lvlText w:val=""/>
      <w:lvlJc w:val="left"/>
      <w:pPr>
        <w:ind w:left="6111" w:hanging="360"/>
      </w:pPr>
      <w:rPr>
        <w:rFonts w:ascii="Wingdings" w:hAnsi="Wingdings" w:hint="default"/>
      </w:rPr>
    </w:lvl>
  </w:abstractNum>
  <w:abstractNum w:abstractNumId="57"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1954F06"/>
    <w:multiLevelType w:val="multilevel"/>
    <w:tmpl w:val="DF320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2121725"/>
    <w:multiLevelType w:val="hybridMultilevel"/>
    <w:tmpl w:val="D908C5A4"/>
    <w:lvl w:ilvl="0" w:tplc="E28E185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670A26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7D8F32FE"/>
    <w:multiLevelType w:val="hybridMultilevel"/>
    <w:tmpl w:val="D9C265F0"/>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C1160556">
      <w:numFmt w:val="bullet"/>
      <w:lvlText w:val="-"/>
      <w:lvlJc w:val="left"/>
      <w:pPr>
        <w:ind w:left="605" w:hanging="180"/>
      </w:pPr>
      <w:rPr>
        <w:rFonts w:ascii="Arial" w:eastAsia="Times New Roman" w:hAnsi="Arial" w:cs="Aria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A00C74"/>
    <w:multiLevelType w:val="hybridMultilevel"/>
    <w:tmpl w:val="F3B04AB6"/>
    <w:lvl w:ilvl="0" w:tplc="8B3C18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F34F9D"/>
    <w:multiLevelType w:val="hybridMultilevel"/>
    <w:tmpl w:val="835A99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6242962">
    <w:abstractNumId w:val="51"/>
  </w:num>
  <w:num w:numId="2" w16cid:durableId="348683948">
    <w:abstractNumId w:val="63"/>
  </w:num>
  <w:num w:numId="3" w16cid:durableId="2022075785">
    <w:abstractNumId w:val="60"/>
  </w:num>
  <w:num w:numId="4" w16cid:durableId="264584017">
    <w:abstractNumId w:val="46"/>
  </w:num>
  <w:num w:numId="5" w16cid:durableId="1338264203">
    <w:abstractNumId w:val="41"/>
  </w:num>
  <w:num w:numId="6" w16cid:durableId="499933231">
    <w:abstractNumId w:val="24"/>
  </w:num>
  <w:num w:numId="7" w16cid:durableId="2050369930">
    <w:abstractNumId w:val="21"/>
  </w:num>
  <w:num w:numId="8" w16cid:durableId="1964916314">
    <w:abstractNumId w:val="61"/>
  </w:num>
  <w:num w:numId="9" w16cid:durableId="1606377847">
    <w:abstractNumId w:val="20"/>
  </w:num>
  <w:num w:numId="10" w16cid:durableId="1420102133">
    <w:abstractNumId w:val="2"/>
  </w:num>
  <w:num w:numId="11" w16cid:durableId="1812139492">
    <w:abstractNumId w:val="57"/>
  </w:num>
  <w:num w:numId="12" w16cid:durableId="1662654176">
    <w:abstractNumId w:val="4"/>
  </w:num>
  <w:num w:numId="13" w16cid:durableId="592130874">
    <w:abstractNumId w:val="3"/>
  </w:num>
  <w:num w:numId="14" w16cid:durableId="1423144983">
    <w:abstractNumId w:val="27"/>
  </w:num>
  <w:num w:numId="15" w16cid:durableId="1867710965">
    <w:abstractNumId w:val="26"/>
  </w:num>
  <w:num w:numId="16" w16cid:durableId="3171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178704">
    <w:abstractNumId w:val="32"/>
  </w:num>
  <w:num w:numId="18" w16cid:durableId="1455829090">
    <w:abstractNumId w:val="36"/>
  </w:num>
  <w:num w:numId="19" w16cid:durableId="1208835906">
    <w:abstractNumId w:val="9"/>
  </w:num>
  <w:num w:numId="20" w16cid:durableId="466049652">
    <w:abstractNumId w:val="30"/>
  </w:num>
  <w:num w:numId="21" w16cid:durableId="2002540865">
    <w:abstractNumId w:val="35"/>
  </w:num>
  <w:num w:numId="22" w16cid:durableId="1976637492">
    <w:abstractNumId w:val="33"/>
  </w:num>
  <w:num w:numId="23" w16cid:durableId="1327515300">
    <w:abstractNumId w:val="31"/>
  </w:num>
  <w:num w:numId="24" w16cid:durableId="1786463254">
    <w:abstractNumId w:val="38"/>
  </w:num>
  <w:num w:numId="25" w16cid:durableId="937448323">
    <w:abstractNumId w:val="19"/>
  </w:num>
  <w:num w:numId="26" w16cid:durableId="1242445786">
    <w:abstractNumId w:val="52"/>
  </w:num>
  <w:num w:numId="27" w16cid:durableId="1425146209">
    <w:abstractNumId w:val="5"/>
  </w:num>
  <w:num w:numId="28" w16cid:durableId="1652250286">
    <w:abstractNumId w:val="64"/>
  </w:num>
  <w:num w:numId="29" w16cid:durableId="1986199765">
    <w:abstractNumId w:val="49"/>
  </w:num>
  <w:num w:numId="30" w16cid:durableId="25644767">
    <w:abstractNumId w:val="59"/>
  </w:num>
  <w:num w:numId="31" w16cid:durableId="371535432">
    <w:abstractNumId w:val="47"/>
  </w:num>
  <w:num w:numId="32" w16cid:durableId="1961916098">
    <w:abstractNumId w:val="66"/>
  </w:num>
  <w:num w:numId="33" w16cid:durableId="236792301">
    <w:abstractNumId w:val="50"/>
  </w:num>
  <w:num w:numId="34" w16cid:durableId="1008867510">
    <w:abstractNumId w:val="18"/>
  </w:num>
  <w:num w:numId="35" w16cid:durableId="838696038">
    <w:abstractNumId w:val="16"/>
  </w:num>
  <w:num w:numId="36" w16cid:durableId="716707499">
    <w:abstractNumId w:val="57"/>
    <w:lvlOverride w:ilvl="0">
      <w:startOverride w:val="1"/>
    </w:lvlOverride>
  </w:num>
  <w:num w:numId="37" w16cid:durableId="1646163044">
    <w:abstractNumId w:val="4"/>
    <w:lvlOverride w:ilvl="0">
      <w:startOverride w:val="1"/>
    </w:lvlOverride>
  </w:num>
  <w:num w:numId="38" w16cid:durableId="2110469738">
    <w:abstractNumId w:val="14"/>
  </w:num>
  <w:num w:numId="39" w16cid:durableId="200869783">
    <w:abstractNumId w:val="65"/>
  </w:num>
  <w:num w:numId="40" w16cid:durableId="1775249591">
    <w:abstractNumId w:val="48"/>
  </w:num>
  <w:num w:numId="41" w16cid:durableId="2019577269">
    <w:abstractNumId w:val="22"/>
  </w:num>
  <w:num w:numId="42" w16cid:durableId="1091853392">
    <w:abstractNumId w:val="55"/>
  </w:num>
  <w:num w:numId="43" w16cid:durableId="691078237">
    <w:abstractNumId w:val="29"/>
  </w:num>
  <w:num w:numId="44" w16cid:durableId="809129669">
    <w:abstractNumId w:val="25"/>
  </w:num>
  <w:num w:numId="45" w16cid:durableId="1179006364">
    <w:abstractNumId w:val="7"/>
  </w:num>
  <w:num w:numId="46" w16cid:durableId="1254897142">
    <w:abstractNumId w:val="11"/>
  </w:num>
  <w:num w:numId="47" w16cid:durableId="1930579287">
    <w:abstractNumId w:val="6"/>
  </w:num>
  <w:num w:numId="48" w16cid:durableId="1479302682">
    <w:abstractNumId w:val="15"/>
  </w:num>
  <w:num w:numId="49" w16cid:durableId="675807906">
    <w:abstractNumId w:val="42"/>
  </w:num>
  <w:num w:numId="50" w16cid:durableId="686830773">
    <w:abstractNumId w:val="13"/>
  </w:num>
  <w:num w:numId="51" w16cid:durableId="2061631920">
    <w:abstractNumId w:val="62"/>
  </w:num>
  <w:num w:numId="52" w16cid:durableId="388266006">
    <w:abstractNumId w:val="45"/>
  </w:num>
  <w:num w:numId="53" w16cid:durableId="1473644079">
    <w:abstractNumId w:val="23"/>
  </w:num>
  <w:num w:numId="54" w16cid:durableId="1183780590">
    <w:abstractNumId w:val="40"/>
  </w:num>
  <w:num w:numId="55" w16cid:durableId="1945305590">
    <w:abstractNumId w:val="43"/>
  </w:num>
  <w:num w:numId="56" w16cid:durableId="1100028490">
    <w:abstractNumId w:val="34"/>
  </w:num>
  <w:num w:numId="57" w16cid:durableId="651640948">
    <w:abstractNumId w:val="58"/>
  </w:num>
  <w:num w:numId="58" w16cid:durableId="482741281">
    <w:abstractNumId w:val="56"/>
  </w:num>
  <w:num w:numId="59" w16cid:durableId="1794471274">
    <w:abstractNumId w:val="17"/>
  </w:num>
  <w:num w:numId="60" w16cid:durableId="836581848">
    <w:abstractNumId w:val="54"/>
  </w:num>
  <w:num w:numId="61" w16cid:durableId="1053426810">
    <w:abstractNumId w:val="44"/>
  </w:num>
  <w:num w:numId="62" w16cid:durableId="504783345">
    <w:abstractNumId w:val="10"/>
  </w:num>
  <w:num w:numId="63" w16cid:durableId="1774470825">
    <w:abstractNumId w:val="28"/>
  </w:num>
  <w:num w:numId="64" w16cid:durableId="507981873">
    <w:abstractNumId w:val="37"/>
  </w:num>
  <w:num w:numId="65" w16cid:durableId="1223564261">
    <w:abstractNumId w:val="8"/>
  </w:num>
  <w:num w:numId="66" w16cid:durableId="1957250316">
    <w:abstractNumId w:val="53"/>
  </w:num>
  <w:num w:numId="67" w16cid:durableId="7617133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65"/>
    <w:rsid w:val="0000250B"/>
    <w:rsid w:val="00010FF4"/>
    <w:rsid w:val="00013D4E"/>
    <w:rsid w:val="00013DE6"/>
    <w:rsid w:val="00016FCD"/>
    <w:rsid w:val="00017F1A"/>
    <w:rsid w:val="0002108B"/>
    <w:rsid w:val="000215C7"/>
    <w:rsid w:val="00023195"/>
    <w:rsid w:val="000252D3"/>
    <w:rsid w:val="000262F8"/>
    <w:rsid w:val="0002664D"/>
    <w:rsid w:val="000301D3"/>
    <w:rsid w:val="00035D9B"/>
    <w:rsid w:val="0003657A"/>
    <w:rsid w:val="00041041"/>
    <w:rsid w:val="0004192A"/>
    <w:rsid w:val="00042E08"/>
    <w:rsid w:val="0004368B"/>
    <w:rsid w:val="000436AE"/>
    <w:rsid w:val="00045381"/>
    <w:rsid w:val="0004748E"/>
    <w:rsid w:val="00052729"/>
    <w:rsid w:val="00053376"/>
    <w:rsid w:val="000534F2"/>
    <w:rsid w:val="00057BF8"/>
    <w:rsid w:val="00061848"/>
    <w:rsid w:val="000623BF"/>
    <w:rsid w:val="00070AE6"/>
    <w:rsid w:val="00070E8D"/>
    <w:rsid w:val="00075622"/>
    <w:rsid w:val="00076D84"/>
    <w:rsid w:val="00081C79"/>
    <w:rsid w:val="0008718D"/>
    <w:rsid w:val="00090670"/>
    <w:rsid w:val="000951AC"/>
    <w:rsid w:val="000960F1"/>
    <w:rsid w:val="000968FB"/>
    <w:rsid w:val="00096B21"/>
    <w:rsid w:val="00096F69"/>
    <w:rsid w:val="000A1CEA"/>
    <w:rsid w:val="000A387F"/>
    <w:rsid w:val="000A6BCF"/>
    <w:rsid w:val="000B0CF4"/>
    <w:rsid w:val="000B1099"/>
    <w:rsid w:val="000B4D6C"/>
    <w:rsid w:val="000B4F88"/>
    <w:rsid w:val="000B774C"/>
    <w:rsid w:val="000C1D1A"/>
    <w:rsid w:val="000C28BA"/>
    <w:rsid w:val="000D038C"/>
    <w:rsid w:val="000D277E"/>
    <w:rsid w:val="000D2F39"/>
    <w:rsid w:val="000E1B77"/>
    <w:rsid w:val="000E1E7F"/>
    <w:rsid w:val="000E351D"/>
    <w:rsid w:val="000E3E15"/>
    <w:rsid w:val="000E7D4C"/>
    <w:rsid w:val="000E7E1C"/>
    <w:rsid w:val="000F3DB2"/>
    <w:rsid w:val="000F4368"/>
    <w:rsid w:val="000F6A8F"/>
    <w:rsid w:val="00100BAF"/>
    <w:rsid w:val="001026ED"/>
    <w:rsid w:val="00105361"/>
    <w:rsid w:val="001069A2"/>
    <w:rsid w:val="00111677"/>
    <w:rsid w:val="00112BB6"/>
    <w:rsid w:val="00113129"/>
    <w:rsid w:val="001156BB"/>
    <w:rsid w:val="00116EB6"/>
    <w:rsid w:val="00117048"/>
    <w:rsid w:val="00117BAA"/>
    <w:rsid w:val="00117D42"/>
    <w:rsid w:val="001218DA"/>
    <w:rsid w:val="001233E3"/>
    <w:rsid w:val="00126407"/>
    <w:rsid w:val="00126D8E"/>
    <w:rsid w:val="00130292"/>
    <w:rsid w:val="0013092F"/>
    <w:rsid w:val="00130A35"/>
    <w:rsid w:val="00130B6D"/>
    <w:rsid w:val="00132560"/>
    <w:rsid w:val="00134558"/>
    <w:rsid w:val="00134AF9"/>
    <w:rsid w:val="001375AF"/>
    <w:rsid w:val="00144885"/>
    <w:rsid w:val="0014506B"/>
    <w:rsid w:val="0014664A"/>
    <w:rsid w:val="0015030F"/>
    <w:rsid w:val="00150439"/>
    <w:rsid w:val="001550CF"/>
    <w:rsid w:val="00157B17"/>
    <w:rsid w:val="001702C9"/>
    <w:rsid w:val="0017035E"/>
    <w:rsid w:val="00170C03"/>
    <w:rsid w:val="00171B46"/>
    <w:rsid w:val="00174322"/>
    <w:rsid w:val="0017678A"/>
    <w:rsid w:val="0017733F"/>
    <w:rsid w:val="00180BBD"/>
    <w:rsid w:val="001818C4"/>
    <w:rsid w:val="0018666C"/>
    <w:rsid w:val="00190814"/>
    <w:rsid w:val="001A0A25"/>
    <w:rsid w:val="001A2A0F"/>
    <w:rsid w:val="001A3BEE"/>
    <w:rsid w:val="001A4202"/>
    <w:rsid w:val="001A6FC0"/>
    <w:rsid w:val="001A7DE8"/>
    <w:rsid w:val="001B0C21"/>
    <w:rsid w:val="001B4F81"/>
    <w:rsid w:val="001B74B6"/>
    <w:rsid w:val="001C0C6D"/>
    <w:rsid w:val="001C11AB"/>
    <w:rsid w:val="001C22B0"/>
    <w:rsid w:val="001C47C3"/>
    <w:rsid w:val="001C48F8"/>
    <w:rsid w:val="001C6C47"/>
    <w:rsid w:val="001D09E3"/>
    <w:rsid w:val="001D171D"/>
    <w:rsid w:val="001D55A3"/>
    <w:rsid w:val="001D7B0A"/>
    <w:rsid w:val="001E0435"/>
    <w:rsid w:val="001E091D"/>
    <w:rsid w:val="001E3B77"/>
    <w:rsid w:val="001E3EF6"/>
    <w:rsid w:val="001E5111"/>
    <w:rsid w:val="001E75DB"/>
    <w:rsid w:val="001F1AA4"/>
    <w:rsid w:val="001F3129"/>
    <w:rsid w:val="001F7D61"/>
    <w:rsid w:val="00200954"/>
    <w:rsid w:val="0020133A"/>
    <w:rsid w:val="0021064D"/>
    <w:rsid w:val="00212004"/>
    <w:rsid w:val="00212726"/>
    <w:rsid w:val="0021399D"/>
    <w:rsid w:val="00216CCC"/>
    <w:rsid w:val="00221B37"/>
    <w:rsid w:val="002269E0"/>
    <w:rsid w:val="002314E5"/>
    <w:rsid w:val="00240BB5"/>
    <w:rsid w:val="00240C04"/>
    <w:rsid w:val="00246388"/>
    <w:rsid w:val="0024647B"/>
    <w:rsid w:val="00246806"/>
    <w:rsid w:val="00257F1F"/>
    <w:rsid w:val="0026201E"/>
    <w:rsid w:val="0026400D"/>
    <w:rsid w:val="002709A2"/>
    <w:rsid w:val="00273776"/>
    <w:rsid w:val="00276DCA"/>
    <w:rsid w:val="00281532"/>
    <w:rsid w:val="002832EE"/>
    <w:rsid w:val="002916CB"/>
    <w:rsid w:val="0029208A"/>
    <w:rsid w:val="002933AD"/>
    <w:rsid w:val="00293420"/>
    <w:rsid w:val="002964B5"/>
    <w:rsid w:val="00296B85"/>
    <w:rsid w:val="00297CAF"/>
    <w:rsid w:val="002A1181"/>
    <w:rsid w:val="002A47E5"/>
    <w:rsid w:val="002A546A"/>
    <w:rsid w:val="002A654F"/>
    <w:rsid w:val="002A6A3F"/>
    <w:rsid w:val="002B4540"/>
    <w:rsid w:val="002C03C2"/>
    <w:rsid w:val="002C1085"/>
    <w:rsid w:val="002C166A"/>
    <w:rsid w:val="002C2D5F"/>
    <w:rsid w:val="002C50F2"/>
    <w:rsid w:val="002D3BB5"/>
    <w:rsid w:val="002D4AF1"/>
    <w:rsid w:val="002D57AE"/>
    <w:rsid w:val="002D7174"/>
    <w:rsid w:val="002D787E"/>
    <w:rsid w:val="002E1CEF"/>
    <w:rsid w:val="002E2E9C"/>
    <w:rsid w:val="002E5F18"/>
    <w:rsid w:val="0030118F"/>
    <w:rsid w:val="00305561"/>
    <w:rsid w:val="003105C8"/>
    <w:rsid w:val="0031498E"/>
    <w:rsid w:val="003159F0"/>
    <w:rsid w:val="00316829"/>
    <w:rsid w:val="00316A69"/>
    <w:rsid w:val="00317D32"/>
    <w:rsid w:val="003212B9"/>
    <w:rsid w:val="00325A82"/>
    <w:rsid w:val="00326C2E"/>
    <w:rsid w:val="00327141"/>
    <w:rsid w:val="003278F0"/>
    <w:rsid w:val="003326BA"/>
    <w:rsid w:val="003346A2"/>
    <w:rsid w:val="00340F46"/>
    <w:rsid w:val="0034168C"/>
    <w:rsid w:val="00341AAB"/>
    <w:rsid w:val="00341B1E"/>
    <w:rsid w:val="0034221A"/>
    <w:rsid w:val="003468EE"/>
    <w:rsid w:val="00347631"/>
    <w:rsid w:val="00347BD5"/>
    <w:rsid w:val="00350793"/>
    <w:rsid w:val="00351C75"/>
    <w:rsid w:val="00353B3D"/>
    <w:rsid w:val="00354939"/>
    <w:rsid w:val="00354B09"/>
    <w:rsid w:val="003574C2"/>
    <w:rsid w:val="00357E5E"/>
    <w:rsid w:val="00361177"/>
    <w:rsid w:val="00362763"/>
    <w:rsid w:val="00367066"/>
    <w:rsid w:val="003713F4"/>
    <w:rsid w:val="003803C0"/>
    <w:rsid w:val="003832E9"/>
    <w:rsid w:val="003842CE"/>
    <w:rsid w:val="00391858"/>
    <w:rsid w:val="003948C9"/>
    <w:rsid w:val="00395393"/>
    <w:rsid w:val="003A11D7"/>
    <w:rsid w:val="003A1EA1"/>
    <w:rsid w:val="003A4D1C"/>
    <w:rsid w:val="003A5AE9"/>
    <w:rsid w:val="003A7B56"/>
    <w:rsid w:val="003B3105"/>
    <w:rsid w:val="003B57FD"/>
    <w:rsid w:val="003B7CB6"/>
    <w:rsid w:val="003C2986"/>
    <w:rsid w:val="003C4174"/>
    <w:rsid w:val="003C4C9D"/>
    <w:rsid w:val="003C6803"/>
    <w:rsid w:val="003C7BB9"/>
    <w:rsid w:val="003D2B7A"/>
    <w:rsid w:val="003D49A6"/>
    <w:rsid w:val="003D4FF5"/>
    <w:rsid w:val="003E19F4"/>
    <w:rsid w:val="003E3A92"/>
    <w:rsid w:val="003E644D"/>
    <w:rsid w:val="003F0091"/>
    <w:rsid w:val="003F03DD"/>
    <w:rsid w:val="003F12C6"/>
    <w:rsid w:val="003F3975"/>
    <w:rsid w:val="003F403E"/>
    <w:rsid w:val="003F7814"/>
    <w:rsid w:val="003F7C3F"/>
    <w:rsid w:val="00401B4F"/>
    <w:rsid w:val="004034A3"/>
    <w:rsid w:val="004034CA"/>
    <w:rsid w:val="00405098"/>
    <w:rsid w:val="00411913"/>
    <w:rsid w:val="00414CA4"/>
    <w:rsid w:val="00424A7A"/>
    <w:rsid w:val="00424E32"/>
    <w:rsid w:val="004275F7"/>
    <w:rsid w:val="00430845"/>
    <w:rsid w:val="004322C3"/>
    <w:rsid w:val="004328E4"/>
    <w:rsid w:val="0043684F"/>
    <w:rsid w:val="00440DD2"/>
    <w:rsid w:val="004460D2"/>
    <w:rsid w:val="00450E7F"/>
    <w:rsid w:val="00455129"/>
    <w:rsid w:val="00456CB1"/>
    <w:rsid w:val="00471282"/>
    <w:rsid w:val="00474F7E"/>
    <w:rsid w:val="00477060"/>
    <w:rsid w:val="00477E59"/>
    <w:rsid w:val="004826C0"/>
    <w:rsid w:val="00482C13"/>
    <w:rsid w:val="00492F34"/>
    <w:rsid w:val="00494FA3"/>
    <w:rsid w:val="004A0EA2"/>
    <w:rsid w:val="004A4220"/>
    <w:rsid w:val="004A5CC1"/>
    <w:rsid w:val="004A7362"/>
    <w:rsid w:val="004A7B77"/>
    <w:rsid w:val="004B1013"/>
    <w:rsid w:val="004B1595"/>
    <w:rsid w:val="004B7E82"/>
    <w:rsid w:val="004C14D0"/>
    <w:rsid w:val="004C5796"/>
    <w:rsid w:val="004D0332"/>
    <w:rsid w:val="004D56E9"/>
    <w:rsid w:val="004D5F4C"/>
    <w:rsid w:val="004D61E5"/>
    <w:rsid w:val="004E06E2"/>
    <w:rsid w:val="004E27B6"/>
    <w:rsid w:val="004E2B0E"/>
    <w:rsid w:val="004E2B55"/>
    <w:rsid w:val="004E47EF"/>
    <w:rsid w:val="004E4CBA"/>
    <w:rsid w:val="004E665A"/>
    <w:rsid w:val="004F24AB"/>
    <w:rsid w:val="004F76A7"/>
    <w:rsid w:val="00500975"/>
    <w:rsid w:val="00500B96"/>
    <w:rsid w:val="00501610"/>
    <w:rsid w:val="00502894"/>
    <w:rsid w:val="00503337"/>
    <w:rsid w:val="00503FFC"/>
    <w:rsid w:val="00513B03"/>
    <w:rsid w:val="00517D84"/>
    <w:rsid w:val="00522AB1"/>
    <w:rsid w:val="00533920"/>
    <w:rsid w:val="005342A5"/>
    <w:rsid w:val="00536C6E"/>
    <w:rsid w:val="00536CF1"/>
    <w:rsid w:val="005410F9"/>
    <w:rsid w:val="00541303"/>
    <w:rsid w:val="00541486"/>
    <w:rsid w:val="005447DD"/>
    <w:rsid w:val="00553906"/>
    <w:rsid w:val="00556CA8"/>
    <w:rsid w:val="005642DF"/>
    <w:rsid w:val="00564C73"/>
    <w:rsid w:val="00566AF7"/>
    <w:rsid w:val="00566DCE"/>
    <w:rsid w:val="00570EFA"/>
    <w:rsid w:val="005713CA"/>
    <w:rsid w:val="005733A8"/>
    <w:rsid w:val="00575F46"/>
    <w:rsid w:val="005831AA"/>
    <w:rsid w:val="005924A0"/>
    <w:rsid w:val="00593ADD"/>
    <w:rsid w:val="00594F2A"/>
    <w:rsid w:val="005A0F77"/>
    <w:rsid w:val="005A1A50"/>
    <w:rsid w:val="005A1ABA"/>
    <w:rsid w:val="005A1B1E"/>
    <w:rsid w:val="005A2A5B"/>
    <w:rsid w:val="005A4E11"/>
    <w:rsid w:val="005A6194"/>
    <w:rsid w:val="005B00AF"/>
    <w:rsid w:val="005B0479"/>
    <w:rsid w:val="005B3120"/>
    <w:rsid w:val="005B40D3"/>
    <w:rsid w:val="005B741A"/>
    <w:rsid w:val="005B7540"/>
    <w:rsid w:val="005C0197"/>
    <w:rsid w:val="005C09FC"/>
    <w:rsid w:val="005C0AE0"/>
    <w:rsid w:val="005C212F"/>
    <w:rsid w:val="005C2225"/>
    <w:rsid w:val="005D141C"/>
    <w:rsid w:val="005D3923"/>
    <w:rsid w:val="005E2630"/>
    <w:rsid w:val="005F0F4F"/>
    <w:rsid w:val="005F28E6"/>
    <w:rsid w:val="005F5C09"/>
    <w:rsid w:val="00602DAA"/>
    <w:rsid w:val="00605635"/>
    <w:rsid w:val="00605B71"/>
    <w:rsid w:val="00611D06"/>
    <w:rsid w:val="00612CEE"/>
    <w:rsid w:val="00615718"/>
    <w:rsid w:val="0062225D"/>
    <w:rsid w:val="00627653"/>
    <w:rsid w:val="0063281A"/>
    <w:rsid w:val="00633D38"/>
    <w:rsid w:val="00637BA2"/>
    <w:rsid w:val="0064486C"/>
    <w:rsid w:val="00645C17"/>
    <w:rsid w:val="006462AF"/>
    <w:rsid w:val="00652327"/>
    <w:rsid w:val="00652C9F"/>
    <w:rsid w:val="006535B9"/>
    <w:rsid w:val="00657A4E"/>
    <w:rsid w:val="00657F78"/>
    <w:rsid w:val="00660960"/>
    <w:rsid w:val="00660BA1"/>
    <w:rsid w:val="0066118D"/>
    <w:rsid w:val="00671D6B"/>
    <w:rsid w:val="00672618"/>
    <w:rsid w:val="00672B23"/>
    <w:rsid w:val="0067504B"/>
    <w:rsid w:val="006802FE"/>
    <w:rsid w:val="006821A6"/>
    <w:rsid w:val="006830F8"/>
    <w:rsid w:val="006859F4"/>
    <w:rsid w:val="00686357"/>
    <w:rsid w:val="00686BAA"/>
    <w:rsid w:val="00686DF3"/>
    <w:rsid w:val="0068789C"/>
    <w:rsid w:val="0069612E"/>
    <w:rsid w:val="00696671"/>
    <w:rsid w:val="00696CFE"/>
    <w:rsid w:val="006A405A"/>
    <w:rsid w:val="006A59EC"/>
    <w:rsid w:val="006A6AFF"/>
    <w:rsid w:val="006A7532"/>
    <w:rsid w:val="006B14E8"/>
    <w:rsid w:val="006B15CF"/>
    <w:rsid w:val="006B2D96"/>
    <w:rsid w:val="006B3A44"/>
    <w:rsid w:val="006B3B13"/>
    <w:rsid w:val="006B6ADC"/>
    <w:rsid w:val="006B6B3F"/>
    <w:rsid w:val="006B6E43"/>
    <w:rsid w:val="006B78A6"/>
    <w:rsid w:val="006C0C57"/>
    <w:rsid w:val="006C10AE"/>
    <w:rsid w:val="006C333F"/>
    <w:rsid w:val="006C6685"/>
    <w:rsid w:val="006C6D6E"/>
    <w:rsid w:val="006C6E8A"/>
    <w:rsid w:val="006D3B84"/>
    <w:rsid w:val="006D44FF"/>
    <w:rsid w:val="006D5F82"/>
    <w:rsid w:val="006D6257"/>
    <w:rsid w:val="006E0442"/>
    <w:rsid w:val="006E0A04"/>
    <w:rsid w:val="006E226D"/>
    <w:rsid w:val="006E389F"/>
    <w:rsid w:val="006E5403"/>
    <w:rsid w:val="006E78A8"/>
    <w:rsid w:val="006F1984"/>
    <w:rsid w:val="006F5265"/>
    <w:rsid w:val="006F5CD4"/>
    <w:rsid w:val="006F678E"/>
    <w:rsid w:val="006F767B"/>
    <w:rsid w:val="0070000F"/>
    <w:rsid w:val="00702A04"/>
    <w:rsid w:val="00703221"/>
    <w:rsid w:val="00703C3B"/>
    <w:rsid w:val="007040EC"/>
    <w:rsid w:val="007051F4"/>
    <w:rsid w:val="00705873"/>
    <w:rsid w:val="00705A9D"/>
    <w:rsid w:val="00710051"/>
    <w:rsid w:val="00710762"/>
    <w:rsid w:val="0071250B"/>
    <w:rsid w:val="0072103F"/>
    <w:rsid w:val="00721262"/>
    <w:rsid w:val="00723A14"/>
    <w:rsid w:val="007242FB"/>
    <w:rsid w:val="00724556"/>
    <w:rsid w:val="007314E2"/>
    <w:rsid w:val="00735ACD"/>
    <w:rsid w:val="00736738"/>
    <w:rsid w:val="007374CD"/>
    <w:rsid w:val="00743E8D"/>
    <w:rsid w:val="00745240"/>
    <w:rsid w:val="00755054"/>
    <w:rsid w:val="00755198"/>
    <w:rsid w:val="00756547"/>
    <w:rsid w:val="007577A1"/>
    <w:rsid w:val="00764009"/>
    <w:rsid w:val="00764DE0"/>
    <w:rsid w:val="00767414"/>
    <w:rsid w:val="0077035B"/>
    <w:rsid w:val="00775DB3"/>
    <w:rsid w:val="00786AC4"/>
    <w:rsid w:val="0079305A"/>
    <w:rsid w:val="00794C9D"/>
    <w:rsid w:val="00796A55"/>
    <w:rsid w:val="007A19D5"/>
    <w:rsid w:val="007A2681"/>
    <w:rsid w:val="007A543D"/>
    <w:rsid w:val="007A5628"/>
    <w:rsid w:val="007A5817"/>
    <w:rsid w:val="007A58CA"/>
    <w:rsid w:val="007A7F2D"/>
    <w:rsid w:val="007B4DBB"/>
    <w:rsid w:val="007B6EC6"/>
    <w:rsid w:val="007C7550"/>
    <w:rsid w:val="007C774E"/>
    <w:rsid w:val="007D22ED"/>
    <w:rsid w:val="007D2564"/>
    <w:rsid w:val="007D3B0C"/>
    <w:rsid w:val="007D4A3B"/>
    <w:rsid w:val="007D61F8"/>
    <w:rsid w:val="007E36DD"/>
    <w:rsid w:val="007F0AAF"/>
    <w:rsid w:val="007F5819"/>
    <w:rsid w:val="007F63AF"/>
    <w:rsid w:val="007F7DB8"/>
    <w:rsid w:val="00803435"/>
    <w:rsid w:val="00806E37"/>
    <w:rsid w:val="0081156C"/>
    <w:rsid w:val="00812A6E"/>
    <w:rsid w:val="00813D44"/>
    <w:rsid w:val="0081756B"/>
    <w:rsid w:val="00820AE3"/>
    <w:rsid w:val="00821B89"/>
    <w:rsid w:val="00822631"/>
    <w:rsid w:val="00822E17"/>
    <w:rsid w:val="00830C00"/>
    <w:rsid w:val="0083199F"/>
    <w:rsid w:val="00832256"/>
    <w:rsid w:val="008340C9"/>
    <w:rsid w:val="00834ED0"/>
    <w:rsid w:val="00834F94"/>
    <w:rsid w:val="00837FA1"/>
    <w:rsid w:val="00840EFE"/>
    <w:rsid w:val="008476A9"/>
    <w:rsid w:val="00856499"/>
    <w:rsid w:val="008565E1"/>
    <w:rsid w:val="0085746F"/>
    <w:rsid w:val="00860027"/>
    <w:rsid w:val="00860758"/>
    <w:rsid w:val="00861316"/>
    <w:rsid w:val="00861811"/>
    <w:rsid w:val="0086268B"/>
    <w:rsid w:val="00862D57"/>
    <w:rsid w:val="008670B2"/>
    <w:rsid w:val="00867A6C"/>
    <w:rsid w:val="0087113D"/>
    <w:rsid w:val="00874DC0"/>
    <w:rsid w:val="00877134"/>
    <w:rsid w:val="00880186"/>
    <w:rsid w:val="008840F0"/>
    <w:rsid w:val="00890B15"/>
    <w:rsid w:val="00891B71"/>
    <w:rsid w:val="00895C27"/>
    <w:rsid w:val="008A393B"/>
    <w:rsid w:val="008A3A40"/>
    <w:rsid w:val="008A4909"/>
    <w:rsid w:val="008A7CF5"/>
    <w:rsid w:val="008B54F8"/>
    <w:rsid w:val="008B5A15"/>
    <w:rsid w:val="008B5CE4"/>
    <w:rsid w:val="008D3310"/>
    <w:rsid w:val="008D4128"/>
    <w:rsid w:val="008E6B44"/>
    <w:rsid w:val="008F34CF"/>
    <w:rsid w:val="008F4510"/>
    <w:rsid w:val="008F710F"/>
    <w:rsid w:val="00905450"/>
    <w:rsid w:val="0090724F"/>
    <w:rsid w:val="00911CA8"/>
    <w:rsid w:val="0091237E"/>
    <w:rsid w:val="00912F8A"/>
    <w:rsid w:val="00916A1B"/>
    <w:rsid w:val="009227ED"/>
    <w:rsid w:val="00923838"/>
    <w:rsid w:val="00924193"/>
    <w:rsid w:val="00924C7E"/>
    <w:rsid w:val="00926370"/>
    <w:rsid w:val="00926381"/>
    <w:rsid w:val="009265DC"/>
    <w:rsid w:val="00932286"/>
    <w:rsid w:val="009405F1"/>
    <w:rsid w:val="009419A0"/>
    <w:rsid w:val="009430E9"/>
    <w:rsid w:val="00951A78"/>
    <w:rsid w:val="00953947"/>
    <w:rsid w:val="0095404A"/>
    <w:rsid w:val="00954225"/>
    <w:rsid w:val="00962289"/>
    <w:rsid w:val="0096369A"/>
    <w:rsid w:val="009709AF"/>
    <w:rsid w:val="0097120D"/>
    <w:rsid w:val="00971BA8"/>
    <w:rsid w:val="0097367A"/>
    <w:rsid w:val="00977677"/>
    <w:rsid w:val="00977DE7"/>
    <w:rsid w:val="009823C6"/>
    <w:rsid w:val="009836E5"/>
    <w:rsid w:val="00984085"/>
    <w:rsid w:val="00987629"/>
    <w:rsid w:val="009958DA"/>
    <w:rsid w:val="00996668"/>
    <w:rsid w:val="00997D73"/>
    <w:rsid w:val="009A0170"/>
    <w:rsid w:val="009A0979"/>
    <w:rsid w:val="009A4655"/>
    <w:rsid w:val="009A6A94"/>
    <w:rsid w:val="009B1AA1"/>
    <w:rsid w:val="009B2301"/>
    <w:rsid w:val="009B28AA"/>
    <w:rsid w:val="009B688E"/>
    <w:rsid w:val="009B7B40"/>
    <w:rsid w:val="009C0171"/>
    <w:rsid w:val="009C1BFA"/>
    <w:rsid w:val="009C344C"/>
    <w:rsid w:val="009C4FE8"/>
    <w:rsid w:val="009C65A1"/>
    <w:rsid w:val="009D2C6A"/>
    <w:rsid w:val="009E05A0"/>
    <w:rsid w:val="009E2B54"/>
    <w:rsid w:val="009E41D0"/>
    <w:rsid w:val="009E6DBF"/>
    <w:rsid w:val="009F1044"/>
    <w:rsid w:val="009F4448"/>
    <w:rsid w:val="009F565B"/>
    <w:rsid w:val="009F70F8"/>
    <w:rsid w:val="009F792F"/>
    <w:rsid w:val="00A0052C"/>
    <w:rsid w:val="00A046BF"/>
    <w:rsid w:val="00A060A6"/>
    <w:rsid w:val="00A073F9"/>
    <w:rsid w:val="00A10900"/>
    <w:rsid w:val="00A12597"/>
    <w:rsid w:val="00A14320"/>
    <w:rsid w:val="00A14821"/>
    <w:rsid w:val="00A245A4"/>
    <w:rsid w:val="00A2489C"/>
    <w:rsid w:val="00A254FC"/>
    <w:rsid w:val="00A278F0"/>
    <w:rsid w:val="00A31DCB"/>
    <w:rsid w:val="00A323B9"/>
    <w:rsid w:val="00A36214"/>
    <w:rsid w:val="00A42414"/>
    <w:rsid w:val="00A44B44"/>
    <w:rsid w:val="00A44C95"/>
    <w:rsid w:val="00A50084"/>
    <w:rsid w:val="00A539F4"/>
    <w:rsid w:val="00A5463F"/>
    <w:rsid w:val="00A54D44"/>
    <w:rsid w:val="00A56431"/>
    <w:rsid w:val="00A5774F"/>
    <w:rsid w:val="00A611FA"/>
    <w:rsid w:val="00A61476"/>
    <w:rsid w:val="00A64DA8"/>
    <w:rsid w:val="00A747D7"/>
    <w:rsid w:val="00A75288"/>
    <w:rsid w:val="00A76074"/>
    <w:rsid w:val="00A77647"/>
    <w:rsid w:val="00A803AF"/>
    <w:rsid w:val="00A82436"/>
    <w:rsid w:val="00A831B2"/>
    <w:rsid w:val="00A83C8C"/>
    <w:rsid w:val="00A85042"/>
    <w:rsid w:val="00A85E3B"/>
    <w:rsid w:val="00AA0858"/>
    <w:rsid w:val="00AA1A84"/>
    <w:rsid w:val="00AA4168"/>
    <w:rsid w:val="00AA53D8"/>
    <w:rsid w:val="00AA573F"/>
    <w:rsid w:val="00AB0735"/>
    <w:rsid w:val="00AB181A"/>
    <w:rsid w:val="00AB28EE"/>
    <w:rsid w:val="00AB6181"/>
    <w:rsid w:val="00AB6797"/>
    <w:rsid w:val="00AC3093"/>
    <w:rsid w:val="00AC4095"/>
    <w:rsid w:val="00AD770D"/>
    <w:rsid w:val="00AE0870"/>
    <w:rsid w:val="00AE0E5D"/>
    <w:rsid w:val="00AE1C17"/>
    <w:rsid w:val="00AE32CE"/>
    <w:rsid w:val="00AE5107"/>
    <w:rsid w:val="00AE54E8"/>
    <w:rsid w:val="00AE6993"/>
    <w:rsid w:val="00AF0407"/>
    <w:rsid w:val="00AF0A5D"/>
    <w:rsid w:val="00AF2104"/>
    <w:rsid w:val="00AF5385"/>
    <w:rsid w:val="00B0001C"/>
    <w:rsid w:val="00B035EB"/>
    <w:rsid w:val="00B04FED"/>
    <w:rsid w:val="00B07C4F"/>
    <w:rsid w:val="00B13F8C"/>
    <w:rsid w:val="00B177B8"/>
    <w:rsid w:val="00B21384"/>
    <w:rsid w:val="00B23D80"/>
    <w:rsid w:val="00B23F72"/>
    <w:rsid w:val="00B34353"/>
    <w:rsid w:val="00B3504E"/>
    <w:rsid w:val="00B35885"/>
    <w:rsid w:val="00B403E3"/>
    <w:rsid w:val="00B41746"/>
    <w:rsid w:val="00B42207"/>
    <w:rsid w:val="00B44216"/>
    <w:rsid w:val="00B445CE"/>
    <w:rsid w:val="00B468B1"/>
    <w:rsid w:val="00B47F74"/>
    <w:rsid w:val="00B509C0"/>
    <w:rsid w:val="00B52AF8"/>
    <w:rsid w:val="00B56772"/>
    <w:rsid w:val="00B572A1"/>
    <w:rsid w:val="00B60215"/>
    <w:rsid w:val="00B614D3"/>
    <w:rsid w:val="00B6164D"/>
    <w:rsid w:val="00B65C18"/>
    <w:rsid w:val="00B70421"/>
    <w:rsid w:val="00B714BB"/>
    <w:rsid w:val="00B756A9"/>
    <w:rsid w:val="00B75A2E"/>
    <w:rsid w:val="00B75B3E"/>
    <w:rsid w:val="00B773C0"/>
    <w:rsid w:val="00B80075"/>
    <w:rsid w:val="00B80722"/>
    <w:rsid w:val="00B84371"/>
    <w:rsid w:val="00B84B21"/>
    <w:rsid w:val="00B873FB"/>
    <w:rsid w:val="00B90787"/>
    <w:rsid w:val="00B93819"/>
    <w:rsid w:val="00B93F85"/>
    <w:rsid w:val="00B9618B"/>
    <w:rsid w:val="00B97938"/>
    <w:rsid w:val="00BA20AE"/>
    <w:rsid w:val="00BB1250"/>
    <w:rsid w:val="00BB6697"/>
    <w:rsid w:val="00BC33F9"/>
    <w:rsid w:val="00BC56E2"/>
    <w:rsid w:val="00BD0ABB"/>
    <w:rsid w:val="00BD2030"/>
    <w:rsid w:val="00BD6EC0"/>
    <w:rsid w:val="00BD7F93"/>
    <w:rsid w:val="00BE152A"/>
    <w:rsid w:val="00BE25D6"/>
    <w:rsid w:val="00BE33BE"/>
    <w:rsid w:val="00BE74D3"/>
    <w:rsid w:val="00BF0E77"/>
    <w:rsid w:val="00BF1F15"/>
    <w:rsid w:val="00BF335D"/>
    <w:rsid w:val="00BF6E32"/>
    <w:rsid w:val="00C01B8F"/>
    <w:rsid w:val="00C0408D"/>
    <w:rsid w:val="00C04A85"/>
    <w:rsid w:val="00C04F69"/>
    <w:rsid w:val="00C079B0"/>
    <w:rsid w:val="00C104A9"/>
    <w:rsid w:val="00C1098C"/>
    <w:rsid w:val="00C12D9B"/>
    <w:rsid w:val="00C140FB"/>
    <w:rsid w:val="00C17A72"/>
    <w:rsid w:val="00C21A8D"/>
    <w:rsid w:val="00C30890"/>
    <w:rsid w:val="00C33D1F"/>
    <w:rsid w:val="00C34E51"/>
    <w:rsid w:val="00C37ADA"/>
    <w:rsid w:val="00C40BED"/>
    <w:rsid w:val="00C42096"/>
    <w:rsid w:val="00C47989"/>
    <w:rsid w:val="00C53A4D"/>
    <w:rsid w:val="00C54B62"/>
    <w:rsid w:val="00C57291"/>
    <w:rsid w:val="00C60FC1"/>
    <w:rsid w:val="00C62495"/>
    <w:rsid w:val="00C62769"/>
    <w:rsid w:val="00C64761"/>
    <w:rsid w:val="00C67461"/>
    <w:rsid w:val="00C72DB7"/>
    <w:rsid w:val="00C7509F"/>
    <w:rsid w:val="00C75B62"/>
    <w:rsid w:val="00C76B21"/>
    <w:rsid w:val="00C80940"/>
    <w:rsid w:val="00C8182B"/>
    <w:rsid w:val="00C86D7A"/>
    <w:rsid w:val="00C9034F"/>
    <w:rsid w:val="00C90D11"/>
    <w:rsid w:val="00C95335"/>
    <w:rsid w:val="00C95513"/>
    <w:rsid w:val="00C977E2"/>
    <w:rsid w:val="00CA0576"/>
    <w:rsid w:val="00CA1261"/>
    <w:rsid w:val="00CA3F99"/>
    <w:rsid w:val="00CA4549"/>
    <w:rsid w:val="00CA5BE3"/>
    <w:rsid w:val="00CB1AA2"/>
    <w:rsid w:val="00CB3213"/>
    <w:rsid w:val="00CB5074"/>
    <w:rsid w:val="00CC0613"/>
    <w:rsid w:val="00CC1147"/>
    <w:rsid w:val="00CD44D6"/>
    <w:rsid w:val="00CD6E91"/>
    <w:rsid w:val="00CE1525"/>
    <w:rsid w:val="00CE1BFE"/>
    <w:rsid w:val="00CE4034"/>
    <w:rsid w:val="00CF0D79"/>
    <w:rsid w:val="00CF1E7C"/>
    <w:rsid w:val="00CF210E"/>
    <w:rsid w:val="00CF6832"/>
    <w:rsid w:val="00CF7B4A"/>
    <w:rsid w:val="00D00C6F"/>
    <w:rsid w:val="00D02750"/>
    <w:rsid w:val="00D03D33"/>
    <w:rsid w:val="00D05DA4"/>
    <w:rsid w:val="00D10570"/>
    <w:rsid w:val="00D15709"/>
    <w:rsid w:val="00D16393"/>
    <w:rsid w:val="00D21600"/>
    <w:rsid w:val="00D22DC6"/>
    <w:rsid w:val="00D24DB4"/>
    <w:rsid w:val="00D2502E"/>
    <w:rsid w:val="00D26F0D"/>
    <w:rsid w:val="00D30173"/>
    <w:rsid w:val="00D33028"/>
    <w:rsid w:val="00D34992"/>
    <w:rsid w:val="00D3543A"/>
    <w:rsid w:val="00D36D87"/>
    <w:rsid w:val="00D413A0"/>
    <w:rsid w:val="00D43210"/>
    <w:rsid w:val="00D43B7E"/>
    <w:rsid w:val="00D56FAC"/>
    <w:rsid w:val="00D5790A"/>
    <w:rsid w:val="00D61A0E"/>
    <w:rsid w:val="00D67D1E"/>
    <w:rsid w:val="00D70A9A"/>
    <w:rsid w:val="00D71872"/>
    <w:rsid w:val="00D73D20"/>
    <w:rsid w:val="00D75369"/>
    <w:rsid w:val="00D861B2"/>
    <w:rsid w:val="00D871E0"/>
    <w:rsid w:val="00D930B7"/>
    <w:rsid w:val="00D932A3"/>
    <w:rsid w:val="00D96923"/>
    <w:rsid w:val="00D9792C"/>
    <w:rsid w:val="00DA1AF8"/>
    <w:rsid w:val="00DA4329"/>
    <w:rsid w:val="00DA44EC"/>
    <w:rsid w:val="00DB03CB"/>
    <w:rsid w:val="00DB0734"/>
    <w:rsid w:val="00DB282E"/>
    <w:rsid w:val="00DB3590"/>
    <w:rsid w:val="00DC0B04"/>
    <w:rsid w:val="00DC0CAE"/>
    <w:rsid w:val="00DC1651"/>
    <w:rsid w:val="00DC5AEB"/>
    <w:rsid w:val="00DC631A"/>
    <w:rsid w:val="00DC6F2A"/>
    <w:rsid w:val="00DC763C"/>
    <w:rsid w:val="00DC7AC0"/>
    <w:rsid w:val="00DD3BAD"/>
    <w:rsid w:val="00DD3F84"/>
    <w:rsid w:val="00DD7BCB"/>
    <w:rsid w:val="00DE0E76"/>
    <w:rsid w:val="00DE2A3E"/>
    <w:rsid w:val="00DE3065"/>
    <w:rsid w:val="00DE7B33"/>
    <w:rsid w:val="00DF2576"/>
    <w:rsid w:val="00E0067F"/>
    <w:rsid w:val="00E04EF1"/>
    <w:rsid w:val="00E06511"/>
    <w:rsid w:val="00E108E2"/>
    <w:rsid w:val="00E11D0A"/>
    <w:rsid w:val="00E155AA"/>
    <w:rsid w:val="00E1566B"/>
    <w:rsid w:val="00E16C9B"/>
    <w:rsid w:val="00E17D5F"/>
    <w:rsid w:val="00E21E7F"/>
    <w:rsid w:val="00E2224E"/>
    <w:rsid w:val="00E22E42"/>
    <w:rsid w:val="00E35589"/>
    <w:rsid w:val="00E35EBC"/>
    <w:rsid w:val="00E35ED9"/>
    <w:rsid w:val="00E362BC"/>
    <w:rsid w:val="00E40B7B"/>
    <w:rsid w:val="00E42D46"/>
    <w:rsid w:val="00E45632"/>
    <w:rsid w:val="00E50571"/>
    <w:rsid w:val="00E5163F"/>
    <w:rsid w:val="00E52026"/>
    <w:rsid w:val="00E5581C"/>
    <w:rsid w:val="00E56AE0"/>
    <w:rsid w:val="00E639DD"/>
    <w:rsid w:val="00E64146"/>
    <w:rsid w:val="00E66BCA"/>
    <w:rsid w:val="00E70110"/>
    <w:rsid w:val="00E70429"/>
    <w:rsid w:val="00E72783"/>
    <w:rsid w:val="00E754EC"/>
    <w:rsid w:val="00E75AF8"/>
    <w:rsid w:val="00E77FA2"/>
    <w:rsid w:val="00E81F35"/>
    <w:rsid w:val="00E82F73"/>
    <w:rsid w:val="00E84274"/>
    <w:rsid w:val="00E85328"/>
    <w:rsid w:val="00E9418A"/>
    <w:rsid w:val="00EA0637"/>
    <w:rsid w:val="00EA1474"/>
    <w:rsid w:val="00EA2FBD"/>
    <w:rsid w:val="00EA4F81"/>
    <w:rsid w:val="00EA6A14"/>
    <w:rsid w:val="00EB0632"/>
    <w:rsid w:val="00EB1F32"/>
    <w:rsid w:val="00EB3132"/>
    <w:rsid w:val="00EB682A"/>
    <w:rsid w:val="00EC0884"/>
    <w:rsid w:val="00EC30A9"/>
    <w:rsid w:val="00ED0363"/>
    <w:rsid w:val="00ED0C2F"/>
    <w:rsid w:val="00ED3FE8"/>
    <w:rsid w:val="00ED54F3"/>
    <w:rsid w:val="00ED7D4D"/>
    <w:rsid w:val="00EE0A8E"/>
    <w:rsid w:val="00EE0E76"/>
    <w:rsid w:val="00EE27BF"/>
    <w:rsid w:val="00EE28A8"/>
    <w:rsid w:val="00EE30ED"/>
    <w:rsid w:val="00EE3642"/>
    <w:rsid w:val="00EE511A"/>
    <w:rsid w:val="00EE7B3E"/>
    <w:rsid w:val="00EF23D7"/>
    <w:rsid w:val="00EF26E9"/>
    <w:rsid w:val="00EF35BF"/>
    <w:rsid w:val="00EF3924"/>
    <w:rsid w:val="00EF7199"/>
    <w:rsid w:val="00F07502"/>
    <w:rsid w:val="00F21CE6"/>
    <w:rsid w:val="00F250D3"/>
    <w:rsid w:val="00F3550C"/>
    <w:rsid w:val="00F357E9"/>
    <w:rsid w:val="00F3591D"/>
    <w:rsid w:val="00F36C8E"/>
    <w:rsid w:val="00F373EB"/>
    <w:rsid w:val="00F42D6B"/>
    <w:rsid w:val="00F441EF"/>
    <w:rsid w:val="00F446B5"/>
    <w:rsid w:val="00F465D5"/>
    <w:rsid w:val="00F46F65"/>
    <w:rsid w:val="00F47308"/>
    <w:rsid w:val="00F478EA"/>
    <w:rsid w:val="00F5024B"/>
    <w:rsid w:val="00F538C2"/>
    <w:rsid w:val="00F55D3E"/>
    <w:rsid w:val="00F61463"/>
    <w:rsid w:val="00F618EC"/>
    <w:rsid w:val="00F647DE"/>
    <w:rsid w:val="00F64F83"/>
    <w:rsid w:val="00F6500E"/>
    <w:rsid w:val="00F706EF"/>
    <w:rsid w:val="00F71B65"/>
    <w:rsid w:val="00F77AFA"/>
    <w:rsid w:val="00F82E4B"/>
    <w:rsid w:val="00F84669"/>
    <w:rsid w:val="00F90398"/>
    <w:rsid w:val="00F94EB6"/>
    <w:rsid w:val="00F966CC"/>
    <w:rsid w:val="00FA2262"/>
    <w:rsid w:val="00FA38F8"/>
    <w:rsid w:val="00FA3978"/>
    <w:rsid w:val="00FA4B79"/>
    <w:rsid w:val="00FB38E8"/>
    <w:rsid w:val="00FC0ECD"/>
    <w:rsid w:val="00FC3358"/>
    <w:rsid w:val="00FD1ED5"/>
    <w:rsid w:val="00FD3F0F"/>
    <w:rsid w:val="00FE2855"/>
    <w:rsid w:val="00FE3597"/>
    <w:rsid w:val="00FE5508"/>
    <w:rsid w:val="00FE7375"/>
    <w:rsid w:val="00FF2C29"/>
    <w:rsid w:val="00FF2E33"/>
    <w:rsid w:val="00FF4396"/>
    <w:rsid w:val="00FF49DB"/>
    <w:rsid w:val="00FF5632"/>
    <w:rsid w:val="00FF6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CBF0B"/>
  <w15:chartTrackingRefBased/>
  <w15:docId w15:val="{6702AD7E-8004-4D4E-9640-0A30F757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67A"/>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qFormat/>
    <w:rsid w:val="00F71B6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F71B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F71B6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F71B6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F71B6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F71B65"/>
    <w:pPr>
      <w:tabs>
        <w:tab w:val="clear" w:pos="2835"/>
        <w:tab w:val="num" w:pos="3544"/>
      </w:tabs>
      <w:ind w:left="3544"/>
      <w:outlineLvl w:val="5"/>
    </w:pPr>
  </w:style>
  <w:style w:type="paragraph" w:styleId="Nagwek7">
    <w:name w:val="heading 7"/>
    <w:aliases w:val="niet gebruikt..."/>
    <w:next w:val="Normalny"/>
    <w:link w:val="Nagwek7Znak"/>
    <w:qFormat/>
    <w:rsid w:val="00F71B6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F71B6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uiPriority w:val="9"/>
    <w:qFormat/>
    <w:rsid w:val="00F71B6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rsid w:val="00F71B6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F71B6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rsid w:val="00F71B6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F71B6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F71B6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F71B6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F71B6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F71B6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F71B6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rsid w:val="00F71B6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rsid w:val="00F71B65"/>
    <w:rPr>
      <w:rFonts w:ascii="Verdana" w:eastAsia="Times New Roman" w:hAnsi="Verdana" w:cs="Times New Roman"/>
      <w:sz w:val="20"/>
      <w:szCs w:val="24"/>
      <w:lang w:eastAsia="pl-PL"/>
    </w:rPr>
  </w:style>
  <w:style w:type="paragraph" w:styleId="Stopka">
    <w:name w:val="footer"/>
    <w:basedOn w:val="Normalny"/>
    <w:link w:val="StopkaZnak"/>
    <w:uiPriority w:val="99"/>
    <w:rsid w:val="00F71B65"/>
    <w:pPr>
      <w:tabs>
        <w:tab w:val="center" w:pos="4536"/>
        <w:tab w:val="right" w:pos="9072"/>
      </w:tabs>
    </w:pPr>
  </w:style>
  <w:style w:type="character" w:customStyle="1" w:styleId="StopkaZnak">
    <w:name w:val="Stopka Znak"/>
    <w:basedOn w:val="Domylnaczcionkaakapitu"/>
    <w:link w:val="Stopka"/>
    <w:uiPriority w:val="99"/>
    <w:rsid w:val="00F71B65"/>
    <w:rPr>
      <w:rFonts w:ascii="Verdana" w:eastAsia="Times New Roman" w:hAnsi="Verdana" w:cs="Times New Roman"/>
      <w:sz w:val="20"/>
      <w:szCs w:val="24"/>
      <w:lang w:eastAsia="pl-PL"/>
    </w:rPr>
  </w:style>
  <w:style w:type="paragraph" w:customStyle="1" w:styleId="Texte1">
    <w:name w:val="Texte 1"/>
    <w:basedOn w:val="Normalny"/>
    <w:uiPriority w:val="99"/>
    <w:rsid w:val="00F71B65"/>
    <w:rPr>
      <w:caps/>
    </w:rPr>
  </w:style>
  <w:style w:type="paragraph" w:customStyle="1" w:styleId="Texte2">
    <w:name w:val="Texte 2"/>
    <w:basedOn w:val="Texteengras"/>
    <w:uiPriority w:val="99"/>
    <w:rsid w:val="00F71B65"/>
    <w:rPr>
      <w:caps/>
    </w:rPr>
  </w:style>
  <w:style w:type="paragraph" w:customStyle="1" w:styleId="Texteengras">
    <w:name w:val="Texte en gras"/>
    <w:basedOn w:val="Normalny"/>
    <w:uiPriority w:val="99"/>
    <w:rsid w:val="00F71B65"/>
    <w:rPr>
      <w:b/>
    </w:rPr>
  </w:style>
  <w:style w:type="character" w:styleId="Hipercze">
    <w:name w:val="Hyperlink"/>
    <w:uiPriority w:val="99"/>
    <w:unhideWhenUsed/>
    <w:rsid w:val="00F71B65"/>
    <w:rPr>
      <w:color w:val="0000FF"/>
      <w:u w:val="single"/>
    </w:rPr>
  </w:style>
  <w:style w:type="paragraph" w:styleId="NormalnyWeb">
    <w:name w:val="Normal (Web)"/>
    <w:basedOn w:val="Normalny"/>
    <w:uiPriority w:val="99"/>
    <w:unhideWhenUsed/>
    <w:rsid w:val="00F71B65"/>
    <w:rPr>
      <w:rFonts w:ascii="Times New Roman" w:hAnsi="Times New Roman"/>
      <w:sz w:val="24"/>
    </w:rPr>
  </w:style>
  <w:style w:type="character" w:styleId="Pogrubienie">
    <w:name w:val="Strong"/>
    <w:uiPriority w:val="22"/>
    <w:qFormat/>
    <w:rsid w:val="00F71B65"/>
    <w:rPr>
      <w:b/>
      <w:bCs/>
    </w:rPr>
  </w:style>
  <w:style w:type="character" w:styleId="UyteHipercze">
    <w:name w:val="FollowedHyperlink"/>
    <w:aliases w:val="OdwiedzoneHiperłącze"/>
    <w:uiPriority w:val="99"/>
    <w:unhideWhenUsed/>
    <w:rsid w:val="00F71B65"/>
    <w:rPr>
      <w:color w:val="800080"/>
      <w:u w:val="single"/>
    </w:rPr>
  </w:style>
  <w:style w:type="character" w:customStyle="1" w:styleId="tstyle41">
    <w:name w:val="tstyle41"/>
    <w:rsid w:val="00F71B6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F71B65"/>
    <w:rPr>
      <w:szCs w:val="20"/>
    </w:rPr>
  </w:style>
  <w:style w:type="character" w:customStyle="1" w:styleId="TekstprzypisukocowegoZnak">
    <w:name w:val="Tekst przypisu końcowego Znak"/>
    <w:basedOn w:val="Domylnaczcionkaakapitu"/>
    <w:link w:val="Tekstprzypisukocowego"/>
    <w:uiPriority w:val="99"/>
    <w:semiHidden/>
    <w:rsid w:val="00F71B6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F71B6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F71B6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F71B6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F71B65"/>
    <w:rPr>
      <w:rFonts w:ascii="Arial" w:eastAsia="Times New Roman" w:hAnsi="Arial" w:cs="Arial"/>
      <w:sz w:val="20"/>
      <w:szCs w:val="24"/>
      <w:lang w:eastAsia="pl-PL"/>
    </w:rPr>
  </w:style>
  <w:style w:type="paragraph" w:styleId="Tekstdymka">
    <w:name w:val="Balloon Text"/>
    <w:basedOn w:val="Normalny"/>
    <w:link w:val="TekstdymkaZnak"/>
    <w:uiPriority w:val="99"/>
    <w:unhideWhenUsed/>
    <w:rsid w:val="00F71B65"/>
    <w:rPr>
      <w:rFonts w:ascii="Tahoma" w:hAnsi="Tahoma" w:cs="Tahoma"/>
      <w:sz w:val="16"/>
      <w:szCs w:val="16"/>
    </w:rPr>
  </w:style>
  <w:style w:type="character" w:customStyle="1" w:styleId="TekstdymkaZnak">
    <w:name w:val="Tekst dymka Znak"/>
    <w:basedOn w:val="Domylnaczcionkaakapitu"/>
    <w:link w:val="Tekstdymka"/>
    <w:uiPriority w:val="99"/>
    <w:rsid w:val="00F71B65"/>
    <w:rPr>
      <w:rFonts w:ascii="Tahoma" w:eastAsia="Times New Roman" w:hAnsi="Tahoma" w:cs="Tahoma"/>
      <w:sz w:val="16"/>
      <w:szCs w:val="16"/>
      <w:lang w:eastAsia="pl-PL"/>
    </w:rPr>
  </w:style>
  <w:style w:type="character" w:styleId="Odwoaniedokomentarza">
    <w:name w:val="annotation reference"/>
    <w:basedOn w:val="Domylnaczcionkaakapitu"/>
    <w:uiPriority w:val="99"/>
    <w:unhideWhenUsed/>
    <w:qFormat/>
    <w:rsid w:val="00F71B65"/>
    <w:rPr>
      <w:sz w:val="16"/>
      <w:szCs w:val="16"/>
    </w:rPr>
  </w:style>
  <w:style w:type="paragraph" w:styleId="Tekstkomentarza">
    <w:name w:val="annotation text"/>
    <w:basedOn w:val="Normalny"/>
    <w:link w:val="TekstkomentarzaZnak"/>
    <w:uiPriority w:val="99"/>
    <w:unhideWhenUsed/>
    <w:qFormat/>
    <w:rsid w:val="00F71B65"/>
    <w:rPr>
      <w:szCs w:val="20"/>
    </w:rPr>
  </w:style>
  <w:style w:type="character" w:customStyle="1" w:styleId="TekstkomentarzaZnak">
    <w:name w:val="Tekst komentarza Znak"/>
    <w:basedOn w:val="Domylnaczcionkaakapitu"/>
    <w:link w:val="Tekstkomentarza"/>
    <w:uiPriority w:val="99"/>
    <w:qFormat/>
    <w:rsid w:val="00F71B6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F71B65"/>
    <w:rPr>
      <w:b/>
      <w:bCs/>
    </w:rPr>
  </w:style>
  <w:style w:type="character" w:customStyle="1" w:styleId="TematkomentarzaZnak">
    <w:name w:val="Temat komentarza Znak"/>
    <w:basedOn w:val="TekstkomentarzaZnak"/>
    <w:link w:val="Tematkomentarza"/>
    <w:uiPriority w:val="99"/>
    <w:rsid w:val="00F71B6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F71B65"/>
    <w:rPr>
      <w:vertAlign w:val="superscript"/>
    </w:rPr>
  </w:style>
  <w:style w:type="paragraph" w:styleId="Tekstprzypisudolnego">
    <w:name w:val="footnote text"/>
    <w:aliases w:val="Tekst przypisu,fn"/>
    <w:basedOn w:val="Normalny"/>
    <w:link w:val="TekstprzypisudolnegoZnak"/>
    <w:rsid w:val="00F71B6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F71B6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F71B65"/>
    <w:rPr>
      <w:rFonts w:ascii="Calibri" w:eastAsia="Calibri" w:hAnsi="Calibri" w:cs="Times New Roman"/>
    </w:rPr>
  </w:style>
  <w:style w:type="character" w:customStyle="1" w:styleId="xbe">
    <w:name w:val="_xbe"/>
    <w:basedOn w:val="Domylnaczcionkaakapitu"/>
    <w:rsid w:val="00F71B65"/>
  </w:style>
  <w:style w:type="table" w:styleId="Tabela-Siatka">
    <w:name w:val="Table Grid"/>
    <w:basedOn w:val="Standardowy"/>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F71B65"/>
    <w:pPr>
      <w:spacing w:after="120"/>
    </w:pPr>
    <w:rPr>
      <w:sz w:val="16"/>
      <w:szCs w:val="16"/>
    </w:rPr>
  </w:style>
  <w:style w:type="character" w:customStyle="1" w:styleId="Tekstpodstawowy3Znak">
    <w:name w:val="Tekst podstawowy 3 Znak"/>
    <w:basedOn w:val="Domylnaczcionkaakapitu"/>
    <w:link w:val="Tekstpodstawowy3"/>
    <w:rsid w:val="00F71B6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nhideWhenUsed/>
    <w:rsid w:val="00F71B65"/>
    <w:pPr>
      <w:spacing w:after="120"/>
      <w:ind w:left="283"/>
    </w:pPr>
  </w:style>
  <w:style w:type="character" w:customStyle="1" w:styleId="TekstpodstawowywcityZnak">
    <w:name w:val="Tekst podstawowy wcięty Znak"/>
    <w:basedOn w:val="Domylnaczcionkaakapitu"/>
    <w:link w:val="Tekstpodstawowywcity"/>
    <w:rsid w:val="00F71B6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F71B65"/>
    <w:pPr>
      <w:numPr>
        <w:numId w:val="1"/>
      </w:numPr>
    </w:pPr>
  </w:style>
  <w:style w:type="table" w:customStyle="1" w:styleId="Tabela-Siatka1">
    <w:name w:val="Tabela - Siatka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71B65"/>
    <w:rPr>
      <w:color w:val="808080"/>
    </w:rPr>
  </w:style>
  <w:style w:type="paragraph" w:styleId="Poprawka">
    <w:name w:val="Revision"/>
    <w:hidden/>
    <w:uiPriority w:val="99"/>
    <w:semiHidden/>
    <w:rsid w:val="00F71B6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F71B65"/>
    <w:rPr>
      <w:color w:val="FF0000"/>
    </w:rPr>
  </w:style>
  <w:style w:type="character" w:customStyle="1" w:styleId="Styl3">
    <w:name w:val="Styl3"/>
    <w:basedOn w:val="Domylnaczcionkaakapitu"/>
    <w:uiPriority w:val="1"/>
    <w:rsid w:val="00F71B65"/>
    <w:rPr>
      <w:color w:val="auto"/>
    </w:rPr>
  </w:style>
  <w:style w:type="character" w:customStyle="1" w:styleId="Styl4">
    <w:name w:val="Styl4"/>
    <w:basedOn w:val="Domylnaczcionkaakapitu"/>
    <w:uiPriority w:val="1"/>
    <w:rsid w:val="00F71B65"/>
    <w:rPr>
      <w:rFonts w:ascii="Verdana" w:hAnsi="Verdana"/>
      <w:color w:val="auto"/>
      <w:sz w:val="18"/>
    </w:rPr>
  </w:style>
  <w:style w:type="paragraph" w:styleId="Nagwekspisutreci">
    <w:name w:val="TOC Heading"/>
    <w:basedOn w:val="Nagwek1"/>
    <w:next w:val="Normalny"/>
    <w:uiPriority w:val="39"/>
    <w:unhideWhenUsed/>
    <w:qFormat/>
    <w:rsid w:val="00F71B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F71B65"/>
    <w:pPr>
      <w:tabs>
        <w:tab w:val="right" w:leader="dot" w:pos="10054"/>
      </w:tabs>
      <w:spacing w:after="100" w:line="360" w:lineRule="auto"/>
    </w:pPr>
  </w:style>
  <w:style w:type="paragraph" w:customStyle="1" w:styleId="Zawartotabeli">
    <w:name w:val="Zawartość tabeli"/>
    <w:basedOn w:val="Normalny"/>
    <w:rsid w:val="00F71B6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F71B65"/>
    <w:pPr>
      <w:spacing w:after="100"/>
      <w:ind w:left="200"/>
    </w:pPr>
  </w:style>
  <w:style w:type="paragraph" w:styleId="Tytu">
    <w:name w:val="Title"/>
    <w:basedOn w:val="Normalny"/>
    <w:next w:val="Normalny"/>
    <w:link w:val="TytuZnak"/>
    <w:qFormat/>
    <w:rsid w:val="00F71B6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71B6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F71B65"/>
    <w:rPr>
      <w:i/>
      <w:iCs/>
      <w:color w:val="404040" w:themeColor="text1" w:themeTint="BF"/>
    </w:rPr>
  </w:style>
  <w:style w:type="character" w:customStyle="1" w:styleId="FontStyle93">
    <w:name w:val="Font Style93"/>
    <w:basedOn w:val="Domylnaczcionkaakapitu"/>
    <w:uiPriority w:val="99"/>
    <w:rsid w:val="00F71B65"/>
    <w:rPr>
      <w:rFonts w:ascii="Arial" w:hAnsi="Arial" w:cs="Arial"/>
      <w:sz w:val="20"/>
      <w:szCs w:val="20"/>
    </w:rPr>
  </w:style>
  <w:style w:type="paragraph" w:styleId="Legenda">
    <w:name w:val="caption"/>
    <w:basedOn w:val="Normalny"/>
    <w:next w:val="Normalny"/>
    <w:unhideWhenUsed/>
    <w:qFormat/>
    <w:rsid w:val="00F71B65"/>
    <w:pPr>
      <w:spacing w:after="200"/>
    </w:pPr>
    <w:rPr>
      <w:i/>
      <w:iCs/>
      <w:color w:val="44546A" w:themeColor="text2"/>
      <w:sz w:val="18"/>
      <w:szCs w:val="18"/>
    </w:rPr>
  </w:style>
  <w:style w:type="character" w:customStyle="1" w:styleId="FontStyle27">
    <w:name w:val="Font Style27"/>
    <w:uiPriority w:val="99"/>
    <w:rsid w:val="00F71B65"/>
    <w:rPr>
      <w:rFonts w:ascii="Calibri" w:hAnsi="Calibri" w:cs="Calibri"/>
      <w:sz w:val="22"/>
      <w:szCs w:val="22"/>
    </w:rPr>
  </w:style>
  <w:style w:type="character" w:customStyle="1" w:styleId="FontStyle73">
    <w:name w:val="Font Style73"/>
    <w:uiPriority w:val="99"/>
    <w:rsid w:val="00F71B65"/>
    <w:rPr>
      <w:rFonts w:ascii="Arial" w:hAnsi="Arial" w:cs="Arial"/>
      <w:sz w:val="18"/>
      <w:szCs w:val="18"/>
    </w:rPr>
  </w:style>
  <w:style w:type="character" w:customStyle="1" w:styleId="FontStyle290">
    <w:name w:val="Font Style290"/>
    <w:uiPriority w:val="99"/>
    <w:rsid w:val="00F71B65"/>
    <w:rPr>
      <w:rFonts w:ascii="Arial" w:hAnsi="Arial" w:cs="Arial"/>
      <w:sz w:val="20"/>
      <w:szCs w:val="20"/>
    </w:rPr>
  </w:style>
  <w:style w:type="paragraph" w:styleId="Tekstpodstawowy2">
    <w:name w:val="Body Text 2"/>
    <w:basedOn w:val="Normalny"/>
    <w:link w:val="Tekstpodstawowy2Znak"/>
    <w:uiPriority w:val="99"/>
    <w:unhideWhenUsed/>
    <w:rsid w:val="00F71B6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F71B65"/>
    <w:rPr>
      <w:rFonts w:ascii="Calibri" w:eastAsia="Calibri" w:hAnsi="Calibri" w:cs="Times New Roman"/>
    </w:rPr>
  </w:style>
  <w:style w:type="character" w:customStyle="1" w:styleId="FontStyle24">
    <w:name w:val="Font Style24"/>
    <w:uiPriority w:val="99"/>
    <w:rsid w:val="00F71B65"/>
    <w:rPr>
      <w:rFonts w:ascii="Arial" w:hAnsi="Arial" w:cs="Arial"/>
      <w:sz w:val="20"/>
      <w:szCs w:val="20"/>
    </w:rPr>
  </w:style>
  <w:style w:type="paragraph" w:customStyle="1" w:styleId="BodyText21">
    <w:name w:val="Body Text 21"/>
    <w:basedOn w:val="Normalny"/>
    <w:uiPriority w:val="99"/>
    <w:rsid w:val="00F71B65"/>
    <w:pPr>
      <w:widowControl w:val="0"/>
      <w:jc w:val="both"/>
    </w:pPr>
    <w:rPr>
      <w:rFonts w:ascii="Arial" w:hAnsi="Arial"/>
      <w:sz w:val="22"/>
      <w:szCs w:val="20"/>
    </w:rPr>
  </w:style>
  <w:style w:type="paragraph" w:customStyle="1" w:styleId="Style6">
    <w:name w:val="Style6"/>
    <w:basedOn w:val="Normalny"/>
    <w:uiPriority w:val="99"/>
    <w:rsid w:val="00F71B6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F71B65"/>
    <w:pPr>
      <w:widowControl w:val="0"/>
      <w:autoSpaceDE w:val="0"/>
      <w:autoSpaceDN w:val="0"/>
      <w:adjustRightInd w:val="0"/>
    </w:pPr>
    <w:rPr>
      <w:rFonts w:ascii="Arial" w:hAnsi="Arial" w:cs="Arial"/>
      <w:sz w:val="24"/>
    </w:rPr>
  </w:style>
  <w:style w:type="character" w:customStyle="1" w:styleId="FontStyle72">
    <w:name w:val="Font Style72"/>
    <w:uiPriority w:val="99"/>
    <w:rsid w:val="00F71B65"/>
    <w:rPr>
      <w:rFonts w:ascii="Arial" w:hAnsi="Arial" w:cs="Arial"/>
      <w:b/>
      <w:bCs/>
      <w:sz w:val="18"/>
      <w:szCs w:val="18"/>
    </w:rPr>
  </w:style>
  <w:style w:type="character" w:customStyle="1" w:styleId="FontStyle289">
    <w:name w:val="Font Style289"/>
    <w:uiPriority w:val="99"/>
    <w:rsid w:val="00F71B65"/>
    <w:rPr>
      <w:rFonts w:ascii="Arial" w:hAnsi="Arial" w:cs="Arial"/>
      <w:b/>
      <w:bCs/>
      <w:sz w:val="20"/>
      <w:szCs w:val="20"/>
    </w:rPr>
  </w:style>
  <w:style w:type="paragraph" w:customStyle="1" w:styleId="Style5">
    <w:name w:val="Style5"/>
    <w:basedOn w:val="Normalny"/>
    <w:uiPriority w:val="99"/>
    <w:rsid w:val="00F71B6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F71B6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F71B6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F71B6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F71B65"/>
    <w:rPr>
      <w:rFonts w:ascii="Tahoma" w:hAnsi="Tahoma" w:cs="Tahoma"/>
      <w:b/>
      <w:bCs/>
      <w:sz w:val="18"/>
      <w:szCs w:val="18"/>
    </w:rPr>
  </w:style>
  <w:style w:type="paragraph" w:styleId="Bezodstpw">
    <w:name w:val="No Spacing"/>
    <w:link w:val="BezodstpwZnak"/>
    <w:uiPriority w:val="1"/>
    <w:qFormat/>
    <w:rsid w:val="00F71B6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F71B65"/>
    <w:rPr>
      <w:rFonts w:ascii="Calibri" w:eastAsia="Calibri" w:hAnsi="Calibri" w:cs="Times New Roman"/>
    </w:rPr>
  </w:style>
  <w:style w:type="character" w:customStyle="1" w:styleId="lscontrol--valign">
    <w:name w:val="lscontrol--valign"/>
    <w:basedOn w:val="Domylnaczcionkaakapitu"/>
    <w:rsid w:val="00F71B65"/>
  </w:style>
  <w:style w:type="paragraph" w:styleId="Tekstpodstawowywcity2">
    <w:name w:val="Body Text Indent 2"/>
    <w:basedOn w:val="Normalny"/>
    <w:link w:val="Tekstpodstawowywcity2Znak"/>
    <w:uiPriority w:val="99"/>
    <w:unhideWhenUsed/>
    <w:rsid w:val="00F71B6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F71B65"/>
    <w:rPr>
      <w:rFonts w:ascii="Times New Roman" w:eastAsia="Times New Roman" w:hAnsi="Times New Roman" w:cs="Times New Roman"/>
      <w:sz w:val="24"/>
      <w:szCs w:val="24"/>
      <w:lang w:eastAsia="pl-PL"/>
    </w:rPr>
  </w:style>
  <w:style w:type="paragraph" w:customStyle="1" w:styleId="Default">
    <w:name w:val="Default"/>
    <w:rsid w:val="00F71B6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F71B6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F71B65"/>
    <w:pPr>
      <w:numPr>
        <w:numId w:val="2"/>
      </w:numPr>
      <w:jc w:val="both"/>
    </w:pPr>
    <w:rPr>
      <w:rFonts w:ascii="Arial" w:hAnsi="Arial" w:cs="Arial"/>
      <w:szCs w:val="20"/>
    </w:rPr>
  </w:style>
  <w:style w:type="paragraph" w:customStyle="1" w:styleId="Krawd">
    <w:name w:val="Krawędż"/>
    <w:basedOn w:val="Normalny"/>
    <w:next w:val="Normalny"/>
    <w:autoRedefine/>
    <w:rsid w:val="00F71B6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F71B65"/>
    <w:pPr>
      <w:numPr>
        <w:numId w:val="3"/>
      </w:numPr>
    </w:pPr>
    <w:rPr>
      <w:rFonts w:ascii="Arial" w:hAnsi="Arial" w:cs="Arial"/>
      <w:szCs w:val="20"/>
    </w:rPr>
  </w:style>
  <w:style w:type="paragraph" w:customStyle="1" w:styleId="Standardowypunktowany">
    <w:name w:val="Standardowy punktowany"/>
    <w:basedOn w:val="Normalny"/>
    <w:rsid w:val="00F71B65"/>
    <w:pPr>
      <w:numPr>
        <w:numId w:val="4"/>
      </w:numPr>
      <w:tabs>
        <w:tab w:val="left" w:pos="312"/>
      </w:tabs>
      <w:jc w:val="both"/>
    </w:pPr>
    <w:rPr>
      <w:rFonts w:ascii="Arial" w:hAnsi="Arial" w:cs="Arial"/>
      <w:szCs w:val="20"/>
    </w:rPr>
  </w:style>
  <w:style w:type="character" w:styleId="Numerstrony">
    <w:name w:val="page number"/>
    <w:basedOn w:val="Domylnaczcionkaakapitu"/>
    <w:rsid w:val="00F71B65"/>
  </w:style>
  <w:style w:type="paragraph" w:styleId="Tekstpodstawowywcity3">
    <w:name w:val="Body Text Indent 3"/>
    <w:basedOn w:val="Normalny"/>
    <w:link w:val="Tekstpodstawowywcity3Znak"/>
    <w:rsid w:val="00F71B6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F71B65"/>
    <w:rPr>
      <w:rFonts w:ascii="Arial" w:eastAsia="Times New Roman" w:hAnsi="Arial" w:cs="Arial"/>
      <w:sz w:val="20"/>
      <w:szCs w:val="20"/>
      <w:lang w:eastAsia="pl-PL"/>
    </w:rPr>
  </w:style>
  <w:style w:type="paragraph" w:styleId="Podtytu">
    <w:name w:val="Subtitle"/>
    <w:basedOn w:val="Normalny"/>
    <w:link w:val="PodtytuZnak"/>
    <w:qFormat/>
    <w:rsid w:val="00F71B65"/>
    <w:rPr>
      <w:rFonts w:ascii="Arial" w:hAnsi="Arial" w:cs="Arial"/>
      <w:b/>
      <w:bCs/>
      <w:szCs w:val="20"/>
    </w:rPr>
  </w:style>
  <w:style w:type="character" w:customStyle="1" w:styleId="PodtytuZnak">
    <w:name w:val="Podtytuł Znak"/>
    <w:basedOn w:val="Domylnaczcionkaakapitu"/>
    <w:link w:val="Podtytu"/>
    <w:rsid w:val="00F71B65"/>
    <w:rPr>
      <w:rFonts w:ascii="Arial" w:eastAsia="Times New Roman" w:hAnsi="Arial" w:cs="Arial"/>
      <w:b/>
      <w:bCs/>
      <w:sz w:val="20"/>
      <w:szCs w:val="20"/>
      <w:lang w:eastAsia="pl-PL"/>
    </w:rPr>
  </w:style>
  <w:style w:type="character" w:customStyle="1" w:styleId="content1">
    <w:name w:val="content1"/>
    <w:basedOn w:val="Domylnaczcionkaakapitu"/>
    <w:rsid w:val="00F71B65"/>
    <w:rPr>
      <w:rFonts w:ascii="Arial" w:hAnsi="Arial" w:cs="Arial"/>
      <w:color w:val="auto"/>
      <w:sz w:val="18"/>
      <w:szCs w:val="18"/>
    </w:rPr>
  </w:style>
  <w:style w:type="paragraph" w:customStyle="1" w:styleId="StandardowyNumerowany">
    <w:name w:val="Standardowy Numerowany"/>
    <w:basedOn w:val="Normalny"/>
    <w:rsid w:val="00F71B65"/>
    <w:pPr>
      <w:numPr>
        <w:numId w:val="5"/>
      </w:numPr>
      <w:tabs>
        <w:tab w:val="left" w:pos="312"/>
      </w:tabs>
      <w:jc w:val="both"/>
    </w:pPr>
    <w:rPr>
      <w:rFonts w:ascii="Arial" w:hAnsi="Arial" w:cs="Arial"/>
      <w:szCs w:val="20"/>
    </w:rPr>
  </w:style>
  <w:style w:type="paragraph" w:customStyle="1" w:styleId="StandardowyBold">
    <w:name w:val="Standardowy Bold"/>
    <w:basedOn w:val="Normalny"/>
    <w:next w:val="Normalny"/>
    <w:rsid w:val="00F71B65"/>
    <w:pPr>
      <w:jc w:val="both"/>
    </w:pPr>
    <w:rPr>
      <w:rFonts w:ascii="Arial" w:hAnsi="Arial" w:cs="Arial"/>
      <w:b/>
      <w:bCs/>
      <w:szCs w:val="20"/>
    </w:rPr>
  </w:style>
  <w:style w:type="paragraph" w:styleId="Spistreci8">
    <w:name w:val="toc 8"/>
    <w:basedOn w:val="Normalny"/>
    <w:next w:val="Normalny"/>
    <w:autoRedefine/>
    <w:uiPriority w:val="39"/>
    <w:rsid w:val="00F71B65"/>
    <w:pPr>
      <w:ind w:left="1400"/>
    </w:pPr>
    <w:rPr>
      <w:rFonts w:ascii="Arial" w:hAnsi="Arial"/>
      <w:sz w:val="18"/>
      <w:szCs w:val="18"/>
    </w:rPr>
  </w:style>
  <w:style w:type="paragraph" w:customStyle="1" w:styleId="Zalacznik">
    <w:name w:val="Zalacznik"/>
    <w:basedOn w:val="Normalny"/>
    <w:next w:val="Normalny"/>
    <w:autoRedefine/>
    <w:rsid w:val="00F71B6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F71B6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F71B6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F71B6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F71B6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F71B65"/>
    <w:pPr>
      <w:tabs>
        <w:tab w:val="left" w:pos="709"/>
      </w:tabs>
    </w:pPr>
    <w:rPr>
      <w:rFonts w:ascii="Tahoma" w:hAnsi="Tahoma" w:cs="Tahoma"/>
      <w:sz w:val="24"/>
    </w:rPr>
  </w:style>
  <w:style w:type="paragraph" w:customStyle="1" w:styleId="ZnakZnak">
    <w:name w:val="Znak Znak"/>
    <w:basedOn w:val="Normalny"/>
    <w:rsid w:val="00F71B65"/>
    <w:pPr>
      <w:tabs>
        <w:tab w:val="left" w:pos="709"/>
      </w:tabs>
    </w:pPr>
    <w:rPr>
      <w:rFonts w:ascii="Tahoma" w:hAnsi="Tahoma" w:cs="Tahoma"/>
      <w:sz w:val="24"/>
    </w:rPr>
  </w:style>
  <w:style w:type="paragraph" w:customStyle="1" w:styleId="1ZnakZnakZnak">
    <w:name w:val="1 Znak Znak Znak"/>
    <w:basedOn w:val="Normalny"/>
    <w:rsid w:val="00F71B65"/>
    <w:pPr>
      <w:tabs>
        <w:tab w:val="left" w:pos="709"/>
      </w:tabs>
    </w:pPr>
    <w:rPr>
      <w:rFonts w:ascii="Tahoma" w:hAnsi="Tahoma" w:cs="Tahoma"/>
      <w:sz w:val="24"/>
    </w:rPr>
  </w:style>
  <w:style w:type="character" w:styleId="Wyrnienieintensywne">
    <w:name w:val="Intense Emphasis"/>
    <w:basedOn w:val="Domylnaczcionkaakapitu"/>
    <w:qFormat/>
    <w:rsid w:val="00F71B65"/>
    <w:rPr>
      <w:rFonts w:cs="Times New Roman"/>
      <w:b/>
      <w:bCs/>
      <w:i/>
      <w:iCs/>
      <w:color w:val="auto"/>
    </w:rPr>
  </w:style>
  <w:style w:type="paragraph" w:styleId="Listapunktowana2">
    <w:name w:val="List Bullet 2"/>
    <w:basedOn w:val="Normalny"/>
    <w:autoRedefine/>
    <w:rsid w:val="00F71B65"/>
    <w:pPr>
      <w:ind w:left="643" w:hanging="360"/>
    </w:pPr>
    <w:rPr>
      <w:rFonts w:ascii="Arial" w:hAnsi="Arial" w:cs="Arial"/>
      <w:szCs w:val="20"/>
    </w:rPr>
  </w:style>
  <w:style w:type="paragraph" w:customStyle="1" w:styleId="Akapitzlist1">
    <w:name w:val="Akapit z listą1"/>
    <w:basedOn w:val="Normalny"/>
    <w:rsid w:val="00F71B65"/>
    <w:pPr>
      <w:ind w:left="720"/>
    </w:pPr>
    <w:rPr>
      <w:rFonts w:ascii="Arial" w:hAnsi="Arial"/>
      <w:sz w:val="24"/>
    </w:rPr>
  </w:style>
  <w:style w:type="character" w:customStyle="1" w:styleId="EquationCaption">
    <w:name w:val="_Equation Caption"/>
    <w:rsid w:val="00F71B65"/>
    <w:rPr>
      <w:rFonts w:cs="Times New Roman"/>
    </w:rPr>
  </w:style>
  <w:style w:type="paragraph" w:styleId="Zwykytekst">
    <w:name w:val="Plain Text"/>
    <w:basedOn w:val="Normalny"/>
    <w:link w:val="ZwykytekstZnak"/>
    <w:uiPriority w:val="99"/>
    <w:unhideWhenUsed/>
    <w:rsid w:val="00F71B65"/>
    <w:rPr>
      <w:rFonts w:ascii="Courier New" w:hAnsi="Courier New" w:cs="Courier New"/>
      <w:szCs w:val="20"/>
    </w:rPr>
  </w:style>
  <w:style w:type="character" w:customStyle="1" w:styleId="ZwykytekstZnak">
    <w:name w:val="Zwykły tekst Znak"/>
    <w:basedOn w:val="Domylnaczcionkaakapitu"/>
    <w:link w:val="Zwykytekst"/>
    <w:uiPriority w:val="99"/>
    <w:rsid w:val="00F71B65"/>
    <w:rPr>
      <w:rFonts w:ascii="Courier New" w:eastAsia="Times New Roman" w:hAnsi="Courier New" w:cs="Courier New"/>
      <w:sz w:val="20"/>
      <w:szCs w:val="20"/>
      <w:lang w:eastAsia="pl-PL"/>
    </w:rPr>
  </w:style>
  <w:style w:type="character" w:customStyle="1" w:styleId="WW8Num1z4">
    <w:name w:val="WW8Num1z4"/>
    <w:rsid w:val="00F71B65"/>
  </w:style>
  <w:style w:type="character" w:customStyle="1" w:styleId="luchili">
    <w:name w:val="luc_hili"/>
    <w:basedOn w:val="Domylnaczcionkaakapitu"/>
    <w:rsid w:val="00F71B65"/>
  </w:style>
  <w:style w:type="paragraph" w:customStyle="1" w:styleId="font5">
    <w:name w:val="font5"/>
    <w:basedOn w:val="Normalny"/>
    <w:rsid w:val="00F71B65"/>
    <w:pPr>
      <w:spacing w:before="100" w:beforeAutospacing="1" w:after="100" w:afterAutospacing="1"/>
    </w:pPr>
    <w:rPr>
      <w:rFonts w:ascii="Arial" w:hAnsi="Arial" w:cs="Arial"/>
      <w:color w:val="000000"/>
      <w:sz w:val="18"/>
      <w:szCs w:val="18"/>
    </w:rPr>
  </w:style>
  <w:style w:type="paragraph" w:customStyle="1" w:styleId="xl63">
    <w:name w:val="xl63"/>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F71B6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F71B6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F71B6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F71B6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F71B65"/>
  </w:style>
  <w:style w:type="character" w:customStyle="1" w:styleId="TitleChar">
    <w:name w:val="Title Char"/>
    <w:uiPriority w:val="99"/>
    <w:locked/>
    <w:rsid w:val="00F71B65"/>
    <w:rPr>
      <w:rFonts w:ascii="Cambria" w:hAnsi="Cambria" w:cs="Cambria"/>
      <w:b/>
      <w:bCs/>
      <w:kern w:val="28"/>
      <w:sz w:val="32"/>
      <w:szCs w:val="32"/>
      <w:lang w:val="pl-PL" w:eastAsia="pl-PL"/>
    </w:rPr>
  </w:style>
  <w:style w:type="paragraph" w:customStyle="1" w:styleId="Arial">
    <w:name w:val="Arial"/>
    <w:basedOn w:val="Normalny"/>
    <w:autoRedefine/>
    <w:rsid w:val="00F71B65"/>
    <w:pPr>
      <w:numPr>
        <w:ilvl w:val="1"/>
        <w:numId w:val="6"/>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F71B65"/>
  </w:style>
  <w:style w:type="table" w:customStyle="1" w:styleId="Tabela-Siatka3">
    <w:name w:val="Tabela - Siatka3"/>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F71B65"/>
  </w:style>
  <w:style w:type="table" w:customStyle="1" w:styleId="Tabela-Siatka21">
    <w:name w:val="Tabela - Siatka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F71B65"/>
  </w:style>
  <w:style w:type="paragraph" w:customStyle="1" w:styleId="StandardowyStandardowy1">
    <w:name w:val="Standardowy.Standardowy1"/>
    <w:basedOn w:val="Normalny"/>
    <w:rsid w:val="00F71B6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F71B65"/>
    <w:rPr>
      <w:rFonts w:ascii="Courier New" w:hAnsi="Courier New" w:cs="Courier New" w:hint="default"/>
    </w:rPr>
  </w:style>
  <w:style w:type="character" w:customStyle="1" w:styleId="Znak">
    <w:name w:val="Znak"/>
    <w:basedOn w:val="Domylnaczcionkaakapitu"/>
    <w:uiPriority w:val="99"/>
    <w:rsid w:val="00F71B65"/>
    <w:rPr>
      <w:rFonts w:ascii="Consolas" w:hAnsi="Consolas" w:cs="Consolas" w:hint="default"/>
    </w:rPr>
  </w:style>
  <w:style w:type="paragraph" w:styleId="Lista2">
    <w:name w:val="List 2"/>
    <w:basedOn w:val="Normalny"/>
    <w:unhideWhenUsed/>
    <w:rsid w:val="00F71B65"/>
    <w:pPr>
      <w:ind w:left="566" w:hanging="283"/>
    </w:pPr>
    <w:rPr>
      <w:rFonts w:ascii="Times New Roman" w:hAnsi="Times New Roman"/>
      <w:sz w:val="24"/>
      <w:szCs w:val="20"/>
    </w:rPr>
  </w:style>
  <w:style w:type="paragraph" w:customStyle="1" w:styleId="Style3">
    <w:name w:val="Style3"/>
    <w:basedOn w:val="Normalny"/>
    <w:uiPriority w:val="99"/>
    <w:rsid w:val="00F71B65"/>
    <w:pPr>
      <w:widowControl w:val="0"/>
      <w:autoSpaceDE w:val="0"/>
      <w:autoSpaceDN w:val="0"/>
      <w:adjustRightInd w:val="0"/>
    </w:pPr>
    <w:rPr>
      <w:rFonts w:ascii="Calibri" w:hAnsi="Calibri"/>
      <w:sz w:val="24"/>
    </w:rPr>
  </w:style>
  <w:style w:type="paragraph" w:customStyle="1" w:styleId="Style2">
    <w:name w:val="Style2"/>
    <w:basedOn w:val="Normalny"/>
    <w:uiPriority w:val="99"/>
    <w:rsid w:val="00F71B6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F71B6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F71B65"/>
    <w:rPr>
      <w:rFonts w:ascii="Calibri" w:hAnsi="Calibri" w:cs="Calibri"/>
      <w:b/>
      <w:bCs/>
      <w:sz w:val="20"/>
      <w:szCs w:val="20"/>
    </w:rPr>
  </w:style>
  <w:style w:type="character" w:customStyle="1" w:styleId="FontStyle14">
    <w:name w:val="Font Style14"/>
    <w:uiPriority w:val="99"/>
    <w:rsid w:val="00F71B65"/>
    <w:rPr>
      <w:rFonts w:ascii="Calibri" w:hAnsi="Calibri" w:cs="Calibri"/>
      <w:sz w:val="20"/>
      <w:szCs w:val="20"/>
    </w:rPr>
  </w:style>
  <w:style w:type="paragraph" w:customStyle="1" w:styleId="Style8">
    <w:name w:val="Style8"/>
    <w:basedOn w:val="Normalny"/>
    <w:uiPriority w:val="99"/>
    <w:rsid w:val="00F71B6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F71B65"/>
    <w:rPr>
      <w:rFonts w:ascii="Calibri" w:hAnsi="Calibri" w:cs="Calibri"/>
      <w:b/>
      <w:bCs/>
      <w:i/>
      <w:iCs/>
      <w:sz w:val="20"/>
      <w:szCs w:val="20"/>
    </w:rPr>
  </w:style>
  <w:style w:type="table" w:customStyle="1" w:styleId="Tabela-Siatka5">
    <w:name w:val="Tabela - Siatka5"/>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F71B65"/>
    <w:rPr>
      <w:rFonts w:ascii="Verdana" w:hAnsi="Verdana" w:cs="Verdana"/>
      <w:b/>
      <w:bCs/>
      <w:i/>
      <w:iCs/>
      <w:sz w:val="12"/>
      <w:szCs w:val="12"/>
    </w:rPr>
  </w:style>
  <w:style w:type="character" w:customStyle="1" w:styleId="FontStyle42">
    <w:name w:val="Font Style42"/>
    <w:basedOn w:val="Domylnaczcionkaakapitu"/>
    <w:uiPriority w:val="99"/>
    <w:rsid w:val="00F71B65"/>
    <w:rPr>
      <w:rFonts w:ascii="Calibri" w:hAnsi="Calibri" w:cs="Calibri"/>
      <w:sz w:val="14"/>
      <w:szCs w:val="14"/>
    </w:rPr>
  </w:style>
  <w:style w:type="table" w:customStyle="1" w:styleId="Tabela-Siatka12">
    <w:name w:val="Tabela - Siatka12"/>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F71B65"/>
    <w:pPr>
      <w:numPr>
        <w:numId w:val="7"/>
      </w:numPr>
      <w:spacing w:before="20" w:after="20"/>
    </w:pPr>
    <w:rPr>
      <w:rFonts w:ascii="Arial" w:hAnsi="Arial"/>
      <w:szCs w:val="20"/>
      <w:lang w:val="de-DE" w:eastAsia="en-US"/>
    </w:rPr>
  </w:style>
  <w:style w:type="paragraph" w:customStyle="1" w:styleId="Table">
    <w:name w:val="Table"/>
    <w:basedOn w:val="Normalny"/>
    <w:rsid w:val="00F71B65"/>
    <w:pPr>
      <w:spacing w:before="20" w:after="20"/>
    </w:pPr>
    <w:rPr>
      <w:rFonts w:ascii="Arial" w:hAnsi="Arial"/>
      <w:szCs w:val="20"/>
      <w:lang w:val="en-US" w:eastAsia="en-US"/>
    </w:rPr>
  </w:style>
  <w:style w:type="paragraph" w:customStyle="1" w:styleId="Style25">
    <w:name w:val="Style25"/>
    <w:basedOn w:val="Normalny"/>
    <w:uiPriority w:val="99"/>
    <w:rsid w:val="00F71B6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F71B6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F71B65"/>
    <w:rPr>
      <w:b/>
      <w:bCs/>
      <w:i w:val="0"/>
      <w:iCs w:val="0"/>
    </w:rPr>
  </w:style>
  <w:style w:type="character" w:customStyle="1" w:styleId="st1">
    <w:name w:val="st1"/>
    <w:basedOn w:val="Domylnaczcionkaakapitu"/>
    <w:rsid w:val="00F71B65"/>
  </w:style>
  <w:style w:type="paragraph" w:customStyle="1" w:styleId="Style10">
    <w:name w:val="Style10"/>
    <w:basedOn w:val="Normalny"/>
    <w:uiPriority w:val="99"/>
    <w:rsid w:val="00F71B6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F71B6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F71B6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F71B6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71B6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F71B6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F71B6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F71B6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F71B6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F71B6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F71B6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F71B65"/>
    <w:rPr>
      <w:rFonts w:ascii="Arial" w:hAnsi="Arial" w:cs="Arial"/>
      <w:sz w:val="20"/>
      <w:szCs w:val="20"/>
    </w:rPr>
  </w:style>
  <w:style w:type="paragraph" w:customStyle="1" w:styleId="Style15">
    <w:name w:val="Style15"/>
    <w:basedOn w:val="Normalny"/>
    <w:uiPriority w:val="99"/>
    <w:rsid w:val="00F71B6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F71B6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F71B6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F71B6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F71B6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F71B65"/>
    <w:pPr>
      <w:numPr>
        <w:numId w:val="9"/>
      </w:numPr>
    </w:pPr>
  </w:style>
  <w:style w:type="numbering" w:customStyle="1" w:styleId="WWNum36">
    <w:name w:val="WWNum36"/>
    <w:basedOn w:val="Bezlisty"/>
    <w:rsid w:val="00F71B65"/>
    <w:pPr>
      <w:numPr>
        <w:numId w:val="10"/>
      </w:numPr>
    </w:pPr>
  </w:style>
  <w:style w:type="numbering" w:customStyle="1" w:styleId="WWNum37">
    <w:name w:val="WWNum37"/>
    <w:basedOn w:val="Bezlisty"/>
    <w:rsid w:val="00F71B65"/>
    <w:pPr>
      <w:numPr>
        <w:numId w:val="11"/>
      </w:numPr>
    </w:pPr>
  </w:style>
  <w:style w:type="numbering" w:customStyle="1" w:styleId="WWNum105">
    <w:name w:val="WWNum105"/>
    <w:basedOn w:val="Bezlisty"/>
    <w:rsid w:val="00F71B65"/>
    <w:pPr>
      <w:numPr>
        <w:numId w:val="12"/>
      </w:numPr>
    </w:pPr>
  </w:style>
  <w:style w:type="character" w:customStyle="1" w:styleId="FontStyle23">
    <w:name w:val="Font Style23"/>
    <w:basedOn w:val="Domylnaczcionkaakapitu"/>
    <w:uiPriority w:val="99"/>
    <w:rsid w:val="00F71B65"/>
    <w:rPr>
      <w:rFonts w:ascii="Arial" w:hAnsi="Arial" w:cs="Arial"/>
      <w:sz w:val="20"/>
      <w:szCs w:val="20"/>
    </w:rPr>
  </w:style>
  <w:style w:type="table" w:customStyle="1" w:styleId="Tabela-Siatka6">
    <w:name w:val="Tabela - Siatka6"/>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F71B65"/>
  </w:style>
  <w:style w:type="paragraph" w:customStyle="1" w:styleId="Style19">
    <w:name w:val="Style19"/>
    <w:basedOn w:val="Normalny"/>
    <w:uiPriority w:val="99"/>
    <w:rsid w:val="00F71B6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F71B65"/>
    <w:rPr>
      <w:rFonts w:ascii="Calibri" w:hAnsi="Calibri" w:cs="Calibri"/>
      <w:sz w:val="20"/>
      <w:szCs w:val="20"/>
    </w:rPr>
  </w:style>
  <w:style w:type="paragraph" w:customStyle="1" w:styleId="pkt">
    <w:name w:val="pkt"/>
    <w:basedOn w:val="Normalny"/>
    <w:link w:val="pktZnak"/>
    <w:rsid w:val="00F71B6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F71B65"/>
    <w:rPr>
      <w:rFonts w:ascii="Times New Roman" w:eastAsiaTheme="minorEastAsia" w:hAnsi="Times New Roman" w:cs="Times New Roman"/>
      <w:sz w:val="24"/>
      <w:szCs w:val="20"/>
      <w:lang w:eastAsia="pl-PL"/>
    </w:rPr>
  </w:style>
  <w:style w:type="character" w:customStyle="1" w:styleId="FontStyle19">
    <w:name w:val="Font Style19"/>
    <w:uiPriority w:val="99"/>
    <w:rsid w:val="00F71B65"/>
    <w:rPr>
      <w:rFonts w:ascii="Arial" w:hAnsi="Arial" w:cs="Arial"/>
      <w:sz w:val="16"/>
      <w:szCs w:val="16"/>
    </w:rPr>
  </w:style>
  <w:style w:type="numbering" w:customStyle="1" w:styleId="Bezlisty4">
    <w:name w:val="Bez listy4"/>
    <w:next w:val="Bezlisty"/>
    <w:uiPriority w:val="99"/>
    <w:semiHidden/>
    <w:unhideWhenUsed/>
    <w:rsid w:val="00F71B65"/>
  </w:style>
  <w:style w:type="table" w:customStyle="1" w:styleId="Tabela-Siatka7">
    <w:name w:val="Tabela - Siatka7"/>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F71B65"/>
  </w:style>
  <w:style w:type="table" w:customStyle="1" w:styleId="Siatkatabelijasna42">
    <w:name w:val="Siatka tabeli — jasna4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F71B65"/>
  </w:style>
  <w:style w:type="table" w:customStyle="1" w:styleId="Tabela-Siatka32">
    <w:name w:val="Tabela - Siatka32"/>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F71B65"/>
  </w:style>
  <w:style w:type="table" w:customStyle="1" w:styleId="Tabela-Siatka212">
    <w:name w:val="Tabela - Siatka21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71B65"/>
  </w:style>
  <w:style w:type="table" w:customStyle="1" w:styleId="Tabela-Siatka51">
    <w:name w:val="Tabela - Siatka51"/>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F71B65"/>
    <w:rPr>
      <w:rFonts w:ascii="Arial" w:hAnsi="Arial" w:cs="Arial"/>
      <w:sz w:val="20"/>
      <w:szCs w:val="20"/>
    </w:rPr>
  </w:style>
  <w:style w:type="table" w:customStyle="1" w:styleId="Tabela-Siatka15">
    <w:name w:val="Tabela - Siatka15"/>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F71B6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F71B6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71B65"/>
    <w:rPr>
      <w:rFonts w:ascii="Arial" w:eastAsia="Times New Roman" w:hAnsi="Arial" w:cs="Times New Roman"/>
      <w:sz w:val="20"/>
      <w:szCs w:val="20"/>
      <w:lang w:eastAsia="pl-PL"/>
    </w:rPr>
  </w:style>
  <w:style w:type="paragraph" w:customStyle="1" w:styleId="artykull">
    <w:name w:val="artykull"/>
    <w:basedOn w:val="Normalny"/>
    <w:rsid w:val="00F71B65"/>
    <w:pPr>
      <w:spacing w:line="360" w:lineRule="atLeast"/>
    </w:pPr>
    <w:rPr>
      <w:rFonts w:ascii="Times New Roman" w:hAnsi="Times New Roman"/>
      <w:color w:val="333333"/>
      <w:sz w:val="24"/>
    </w:rPr>
  </w:style>
  <w:style w:type="character" w:customStyle="1" w:styleId="text03">
    <w:name w:val="text_03"/>
    <w:basedOn w:val="Domylnaczcionkaakapitu"/>
    <w:rsid w:val="00F71B65"/>
  </w:style>
  <w:style w:type="paragraph" w:styleId="Lista-kontynuacja3">
    <w:name w:val="List Continue 3"/>
    <w:basedOn w:val="Normalny"/>
    <w:rsid w:val="00F71B65"/>
    <w:pPr>
      <w:widowControl w:val="0"/>
      <w:spacing w:after="120"/>
      <w:ind w:left="849"/>
    </w:pPr>
    <w:rPr>
      <w:rFonts w:ascii="Arial" w:hAnsi="Arial"/>
      <w:b/>
      <w:i/>
      <w:snapToGrid w:val="0"/>
      <w:sz w:val="24"/>
      <w:szCs w:val="20"/>
    </w:rPr>
  </w:style>
  <w:style w:type="paragraph" w:styleId="Lista0">
    <w:name w:val="List"/>
    <w:basedOn w:val="Normalny"/>
    <w:rsid w:val="00F71B6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F71B6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F71B6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F71B6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F71B6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F71B65"/>
    <w:rPr>
      <w:sz w:val="21"/>
      <w:szCs w:val="21"/>
      <w:shd w:val="clear" w:color="auto" w:fill="FFFFFF"/>
    </w:rPr>
  </w:style>
  <w:style w:type="paragraph" w:customStyle="1" w:styleId="Teksttreci20">
    <w:name w:val="Tekst treści (2)"/>
    <w:basedOn w:val="Normalny"/>
    <w:link w:val="Teksttreci2"/>
    <w:rsid w:val="00F71B6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F71B65"/>
    <w:rPr>
      <w:sz w:val="21"/>
      <w:szCs w:val="21"/>
      <w:shd w:val="clear" w:color="auto" w:fill="FFFFFF"/>
    </w:rPr>
  </w:style>
  <w:style w:type="paragraph" w:customStyle="1" w:styleId="Teksttreci0">
    <w:name w:val="Tekst treści"/>
    <w:basedOn w:val="Normalny"/>
    <w:link w:val="Teksttreci"/>
    <w:rsid w:val="00F71B6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F71B65"/>
    <w:rPr>
      <w:sz w:val="19"/>
      <w:szCs w:val="19"/>
      <w:shd w:val="clear" w:color="auto" w:fill="FFFFFF"/>
    </w:rPr>
  </w:style>
  <w:style w:type="paragraph" w:customStyle="1" w:styleId="Teksttreci50">
    <w:name w:val="Tekst treści (5)"/>
    <w:basedOn w:val="Normalny"/>
    <w:link w:val="Teksttreci5"/>
    <w:rsid w:val="00F71B6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F71B65"/>
    <w:rPr>
      <w:sz w:val="14"/>
      <w:szCs w:val="14"/>
      <w:shd w:val="clear" w:color="auto" w:fill="FFFFFF"/>
    </w:rPr>
  </w:style>
  <w:style w:type="paragraph" w:customStyle="1" w:styleId="Teksttreci80">
    <w:name w:val="Tekst treści (8)"/>
    <w:basedOn w:val="Normalny"/>
    <w:link w:val="Teksttreci8"/>
    <w:rsid w:val="00F71B6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F71B65"/>
    <w:rPr>
      <w:sz w:val="21"/>
      <w:szCs w:val="21"/>
      <w:shd w:val="clear" w:color="auto" w:fill="FFFFFF"/>
    </w:rPr>
  </w:style>
  <w:style w:type="character" w:customStyle="1" w:styleId="TeksttreciPogrubienie">
    <w:name w:val="Tekst treści + Pogrubienie"/>
    <w:basedOn w:val="Teksttreci"/>
    <w:rsid w:val="00F71B65"/>
    <w:rPr>
      <w:b/>
      <w:bCs/>
      <w:sz w:val="21"/>
      <w:szCs w:val="21"/>
      <w:shd w:val="clear" w:color="auto" w:fill="FFFFFF"/>
    </w:rPr>
  </w:style>
  <w:style w:type="character" w:customStyle="1" w:styleId="Nagwek30">
    <w:name w:val="Nagłówek #3_"/>
    <w:basedOn w:val="Domylnaczcionkaakapitu"/>
    <w:link w:val="Nagwek31"/>
    <w:rsid w:val="00F71B65"/>
    <w:rPr>
      <w:rFonts w:ascii="Arial" w:eastAsia="Arial" w:hAnsi="Arial" w:cs="Arial"/>
      <w:b/>
      <w:bCs/>
      <w:sz w:val="19"/>
      <w:szCs w:val="19"/>
      <w:shd w:val="clear" w:color="auto" w:fill="FFFFFF"/>
    </w:rPr>
  </w:style>
  <w:style w:type="paragraph" w:customStyle="1" w:styleId="Nagwek31">
    <w:name w:val="Nagłówek #3"/>
    <w:basedOn w:val="Normalny"/>
    <w:link w:val="Nagwek30"/>
    <w:rsid w:val="00F71B6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F71B6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F71B65"/>
    <w:rPr>
      <w:rFonts w:ascii="Arial" w:hAnsi="Arial" w:cs="Arial"/>
      <w:i/>
      <w:iCs/>
      <w:sz w:val="18"/>
      <w:szCs w:val="18"/>
    </w:rPr>
  </w:style>
  <w:style w:type="paragraph" w:customStyle="1" w:styleId="Style50">
    <w:name w:val="Style50"/>
    <w:basedOn w:val="Normalny"/>
    <w:uiPriority w:val="99"/>
    <w:rsid w:val="00F71B6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F71B65"/>
    <w:rPr>
      <w:rFonts w:ascii="Arial" w:hAnsi="Arial" w:cs="Arial"/>
      <w:sz w:val="18"/>
      <w:szCs w:val="18"/>
    </w:rPr>
  </w:style>
  <w:style w:type="character" w:customStyle="1" w:styleId="FontStyle95">
    <w:name w:val="Font Style95"/>
    <w:basedOn w:val="Domylnaczcionkaakapitu"/>
    <w:uiPriority w:val="99"/>
    <w:rsid w:val="00F71B65"/>
    <w:rPr>
      <w:rFonts w:ascii="Arial" w:hAnsi="Arial" w:cs="Arial"/>
      <w:b/>
      <w:bCs/>
      <w:sz w:val="18"/>
      <w:szCs w:val="18"/>
    </w:rPr>
  </w:style>
  <w:style w:type="paragraph" w:customStyle="1" w:styleId="Style51">
    <w:name w:val="Style51"/>
    <w:basedOn w:val="Normalny"/>
    <w:uiPriority w:val="99"/>
    <w:rsid w:val="00F71B6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F71B6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F71B6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F71B65"/>
    <w:rPr>
      <w:rFonts w:ascii="Tahoma" w:hAnsi="Tahoma" w:cs="Tahoma"/>
      <w:sz w:val="18"/>
      <w:szCs w:val="18"/>
    </w:rPr>
  </w:style>
  <w:style w:type="paragraph" w:customStyle="1" w:styleId="Style13">
    <w:name w:val="Style13"/>
    <w:basedOn w:val="Normalny"/>
    <w:uiPriority w:val="99"/>
    <w:rsid w:val="00F71B6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F71B65"/>
    <w:rPr>
      <w:rFonts w:ascii="Arial" w:hAnsi="Arial" w:cs="Arial"/>
      <w:sz w:val="18"/>
      <w:szCs w:val="18"/>
    </w:rPr>
  </w:style>
  <w:style w:type="character" w:customStyle="1" w:styleId="FontStyle92">
    <w:name w:val="Font Style92"/>
    <w:basedOn w:val="Domylnaczcionkaakapitu"/>
    <w:uiPriority w:val="99"/>
    <w:rsid w:val="00F71B65"/>
    <w:rPr>
      <w:rFonts w:ascii="Arial" w:hAnsi="Arial" w:cs="Arial"/>
      <w:b/>
      <w:bCs/>
      <w:sz w:val="18"/>
      <w:szCs w:val="18"/>
    </w:rPr>
  </w:style>
  <w:style w:type="character" w:customStyle="1" w:styleId="FontStyle40">
    <w:name w:val="Font Style40"/>
    <w:basedOn w:val="Domylnaczcionkaakapitu"/>
    <w:uiPriority w:val="99"/>
    <w:rsid w:val="00F71B6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F71B65"/>
    <w:rPr>
      <w:rFonts w:ascii="Calibri" w:hAnsi="Calibri" w:cs="Calibri"/>
      <w:sz w:val="22"/>
      <w:szCs w:val="22"/>
    </w:rPr>
  </w:style>
  <w:style w:type="paragraph" w:customStyle="1" w:styleId="Style20">
    <w:name w:val="Style20"/>
    <w:basedOn w:val="Normalny"/>
    <w:uiPriority w:val="99"/>
    <w:rsid w:val="00F71B6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F71B65"/>
    <w:rPr>
      <w:rFonts w:ascii="Calibri" w:hAnsi="Calibri" w:cs="Calibri"/>
      <w:b/>
      <w:bCs/>
      <w:sz w:val="22"/>
      <w:szCs w:val="22"/>
    </w:rPr>
  </w:style>
  <w:style w:type="character" w:customStyle="1" w:styleId="FontStyle44">
    <w:name w:val="Font Style44"/>
    <w:basedOn w:val="Domylnaczcionkaakapitu"/>
    <w:uiPriority w:val="99"/>
    <w:rsid w:val="00F71B65"/>
    <w:rPr>
      <w:rFonts w:ascii="Calibri" w:hAnsi="Calibri" w:cs="Calibri"/>
      <w:b/>
      <w:bCs/>
      <w:i/>
      <w:iCs/>
      <w:spacing w:val="-10"/>
      <w:sz w:val="26"/>
      <w:szCs w:val="26"/>
    </w:rPr>
  </w:style>
  <w:style w:type="character" w:customStyle="1" w:styleId="FontStyle45">
    <w:name w:val="Font Style45"/>
    <w:basedOn w:val="Domylnaczcionkaakapitu"/>
    <w:uiPriority w:val="99"/>
    <w:rsid w:val="00F71B65"/>
    <w:rPr>
      <w:rFonts w:ascii="Franklin Gothic Medium" w:hAnsi="Franklin Gothic Medium" w:cs="Franklin Gothic Medium"/>
      <w:b/>
      <w:bCs/>
      <w:i/>
      <w:iCs/>
      <w:sz w:val="20"/>
      <w:szCs w:val="20"/>
    </w:rPr>
  </w:style>
  <w:style w:type="paragraph" w:customStyle="1" w:styleId="Style34">
    <w:name w:val="Style3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F71B65"/>
    <w:rPr>
      <w:rFonts w:ascii="Calibri" w:hAnsi="Calibri" w:cs="Calibri"/>
      <w:b/>
      <w:bCs/>
      <w:i/>
      <w:iCs/>
      <w:sz w:val="14"/>
      <w:szCs w:val="14"/>
    </w:rPr>
  </w:style>
  <w:style w:type="paragraph" w:customStyle="1" w:styleId="Style22">
    <w:name w:val="Style22"/>
    <w:basedOn w:val="Normalny"/>
    <w:uiPriority w:val="99"/>
    <w:rsid w:val="00F71B6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F71B65"/>
    <w:rPr>
      <w:rFonts w:ascii="Calibri" w:hAnsi="Calibri" w:cs="Calibri"/>
      <w:b/>
      <w:bCs/>
      <w:sz w:val="22"/>
      <w:szCs w:val="22"/>
    </w:rPr>
  </w:style>
  <w:style w:type="character" w:customStyle="1" w:styleId="FontStyle51">
    <w:name w:val="Font Style51"/>
    <w:basedOn w:val="Domylnaczcionkaakapitu"/>
    <w:uiPriority w:val="99"/>
    <w:rsid w:val="00F71B65"/>
    <w:rPr>
      <w:rFonts w:ascii="Calibri" w:hAnsi="Calibri" w:cs="Calibri"/>
      <w:b/>
      <w:bCs/>
      <w:sz w:val="22"/>
      <w:szCs w:val="22"/>
    </w:rPr>
  </w:style>
  <w:style w:type="paragraph" w:customStyle="1" w:styleId="Nag3wek1">
    <w:name w:val="Nag3ówek 1"/>
    <w:basedOn w:val="Default"/>
    <w:next w:val="Default"/>
    <w:rsid w:val="00F71B6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F71B6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F71B65"/>
    <w:rPr>
      <w:rFonts w:ascii="Times New Roman" w:eastAsia="Times New Roman" w:hAnsi="Times New Roman" w:cs="Times New Roman"/>
      <w:sz w:val="24"/>
      <w:szCs w:val="24"/>
      <w:lang w:eastAsia="pl-PL"/>
    </w:rPr>
  </w:style>
  <w:style w:type="character" w:customStyle="1" w:styleId="tw4winMark">
    <w:name w:val="tw4winMark"/>
    <w:rsid w:val="00F71B65"/>
    <w:rPr>
      <w:rFonts w:ascii="Courier New" w:hAnsi="Courier New" w:cs="Courier New"/>
      <w:b/>
      <w:bCs/>
      <w:vanish/>
      <w:color w:val="800080"/>
      <w:sz w:val="22"/>
      <w:szCs w:val="22"/>
      <w:vertAlign w:val="subscript"/>
    </w:rPr>
  </w:style>
  <w:style w:type="paragraph" w:customStyle="1" w:styleId="p12">
    <w:name w:val="p12"/>
    <w:basedOn w:val="Normalny"/>
    <w:rsid w:val="00F71B65"/>
    <w:rPr>
      <w:rFonts w:ascii="Times New Roman" w:hAnsi="Times New Roman"/>
      <w:sz w:val="24"/>
    </w:rPr>
  </w:style>
  <w:style w:type="paragraph" w:customStyle="1" w:styleId="p22">
    <w:name w:val="p22"/>
    <w:basedOn w:val="Normalny"/>
    <w:rsid w:val="00F71B65"/>
    <w:rPr>
      <w:rFonts w:ascii="Times New Roman" w:hAnsi="Times New Roman"/>
      <w:sz w:val="24"/>
    </w:rPr>
  </w:style>
  <w:style w:type="character" w:customStyle="1" w:styleId="t31">
    <w:name w:val="t31"/>
    <w:rsid w:val="00F71B65"/>
    <w:rPr>
      <w:rFonts w:ascii="Courier New" w:hAnsi="Courier New" w:cs="Courier New" w:hint="default"/>
    </w:rPr>
  </w:style>
  <w:style w:type="paragraph" w:customStyle="1" w:styleId="lista">
    <w:name w:val="list a)"/>
    <w:basedOn w:val="Normalny"/>
    <w:rsid w:val="00F71B6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F71B6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F71B6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F71B65"/>
    <w:pPr>
      <w:spacing w:after="12"/>
      <w:ind w:left="12" w:right="12"/>
      <w:jc w:val="both"/>
      <w:textAlignment w:val="top"/>
    </w:pPr>
    <w:rPr>
      <w:rFonts w:ascii="Times New Roman" w:hAnsi="Times New Roman"/>
      <w:sz w:val="24"/>
    </w:rPr>
  </w:style>
  <w:style w:type="character" w:customStyle="1" w:styleId="h11">
    <w:name w:val="h11"/>
    <w:basedOn w:val="Domylnaczcionkaakapitu"/>
    <w:rsid w:val="00F71B65"/>
    <w:rPr>
      <w:rFonts w:ascii="Verdana" w:hAnsi="Verdana" w:hint="default"/>
      <w:b/>
      <w:bCs/>
      <w:i w:val="0"/>
      <w:iCs w:val="0"/>
      <w:sz w:val="19"/>
      <w:szCs w:val="19"/>
    </w:rPr>
  </w:style>
  <w:style w:type="character" w:customStyle="1" w:styleId="niebieski1">
    <w:name w:val="niebieski1"/>
    <w:basedOn w:val="Domylnaczcionkaakapitu"/>
    <w:rsid w:val="00F71B65"/>
    <w:rPr>
      <w:rFonts w:ascii="Verdana" w:hAnsi="Verdana" w:hint="default"/>
      <w:color w:val="033168"/>
      <w:sz w:val="17"/>
      <w:szCs w:val="17"/>
    </w:rPr>
  </w:style>
  <w:style w:type="character" w:customStyle="1" w:styleId="ft">
    <w:name w:val="ft"/>
    <w:basedOn w:val="Domylnaczcionkaakapitu"/>
    <w:rsid w:val="00F71B65"/>
  </w:style>
  <w:style w:type="paragraph" w:customStyle="1" w:styleId="Style130">
    <w:name w:val="Style 13"/>
    <w:basedOn w:val="Normalny"/>
    <w:uiPriority w:val="99"/>
    <w:rsid w:val="00F71B6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F71B65"/>
    <w:rPr>
      <w:rFonts w:ascii="Garamond" w:hAnsi="Garamond"/>
      <w:sz w:val="25"/>
    </w:rPr>
  </w:style>
  <w:style w:type="paragraph" w:customStyle="1" w:styleId="Style100">
    <w:name w:val="Style 10"/>
    <w:basedOn w:val="Normalny"/>
    <w:uiPriority w:val="99"/>
    <w:rsid w:val="00F71B6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F71B6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F71B65"/>
    <w:rPr>
      <w:rFonts w:ascii="Arial" w:hAnsi="Arial" w:cs="Arial"/>
      <w:b/>
      <w:bCs/>
      <w:i/>
      <w:iCs/>
      <w:sz w:val="20"/>
      <w:szCs w:val="20"/>
    </w:rPr>
  </w:style>
  <w:style w:type="character" w:customStyle="1" w:styleId="FontStyle30">
    <w:name w:val="Font Style30"/>
    <w:basedOn w:val="Domylnaczcionkaakapitu"/>
    <w:uiPriority w:val="99"/>
    <w:rsid w:val="00F71B65"/>
    <w:rPr>
      <w:rFonts w:ascii="Arial" w:hAnsi="Arial" w:cs="Arial"/>
      <w:b/>
      <w:bCs/>
      <w:sz w:val="20"/>
      <w:szCs w:val="20"/>
    </w:rPr>
  </w:style>
  <w:style w:type="character" w:customStyle="1" w:styleId="FontStyle38">
    <w:name w:val="Font Style38"/>
    <w:basedOn w:val="Domylnaczcionkaakapitu"/>
    <w:uiPriority w:val="99"/>
    <w:rsid w:val="00F71B65"/>
    <w:rPr>
      <w:rFonts w:ascii="Arial" w:hAnsi="Arial" w:cs="Arial"/>
      <w:b/>
      <w:bCs/>
      <w:sz w:val="18"/>
      <w:szCs w:val="18"/>
    </w:rPr>
  </w:style>
  <w:style w:type="paragraph" w:customStyle="1" w:styleId="Style38">
    <w:name w:val="Style38"/>
    <w:basedOn w:val="Normalny"/>
    <w:uiPriority w:val="99"/>
    <w:rsid w:val="00F71B6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F71B65"/>
    <w:rPr>
      <w:rFonts w:ascii="Times New Roman" w:hAnsi="Times New Roman" w:cs="Times New Roman"/>
      <w:sz w:val="22"/>
      <w:szCs w:val="22"/>
    </w:rPr>
  </w:style>
  <w:style w:type="character" w:customStyle="1" w:styleId="FontStyle63">
    <w:name w:val="Font Style63"/>
    <w:basedOn w:val="Domylnaczcionkaakapitu"/>
    <w:uiPriority w:val="99"/>
    <w:rsid w:val="00F71B65"/>
    <w:rPr>
      <w:rFonts w:ascii="Arial" w:hAnsi="Arial" w:cs="Arial"/>
      <w:b/>
      <w:bCs/>
      <w:sz w:val="18"/>
      <w:szCs w:val="18"/>
    </w:rPr>
  </w:style>
  <w:style w:type="paragraph" w:customStyle="1" w:styleId="Style26">
    <w:name w:val="Style26"/>
    <w:basedOn w:val="Normalny"/>
    <w:uiPriority w:val="99"/>
    <w:rsid w:val="00F71B6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F71B6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F71B6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F71B6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F71B65"/>
    <w:rPr>
      <w:rFonts w:ascii="Arial" w:hAnsi="Arial" w:cs="Arial"/>
      <w:sz w:val="20"/>
      <w:szCs w:val="20"/>
    </w:rPr>
  </w:style>
  <w:style w:type="character" w:customStyle="1" w:styleId="FontStyle58">
    <w:name w:val="Font Style58"/>
    <w:basedOn w:val="Domylnaczcionkaakapitu"/>
    <w:uiPriority w:val="99"/>
    <w:rsid w:val="00F71B65"/>
    <w:rPr>
      <w:rFonts w:ascii="Arial" w:hAnsi="Arial" w:cs="Arial"/>
      <w:sz w:val="18"/>
      <w:szCs w:val="18"/>
    </w:rPr>
  </w:style>
  <w:style w:type="character" w:customStyle="1" w:styleId="FontStyle64">
    <w:name w:val="Font Style64"/>
    <w:basedOn w:val="Domylnaczcionkaakapitu"/>
    <w:uiPriority w:val="99"/>
    <w:rsid w:val="00F71B65"/>
    <w:rPr>
      <w:rFonts w:ascii="Times New Roman" w:hAnsi="Times New Roman" w:cs="Times New Roman"/>
      <w:b/>
      <w:bCs/>
      <w:sz w:val="18"/>
      <w:szCs w:val="18"/>
    </w:rPr>
  </w:style>
  <w:style w:type="character" w:customStyle="1" w:styleId="FontStyle70">
    <w:name w:val="Font Style70"/>
    <w:basedOn w:val="Domylnaczcionkaakapitu"/>
    <w:uiPriority w:val="99"/>
    <w:rsid w:val="00F71B65"/>
    <w:rPr>
      <w:rFonts w:ascii="Arial" w:hAnsi="Arial" w:cs="Arial"/>
      <w:sz w:val="18"/>
      <w:szCs w:val="18"/>
    </w:rPr>
  </w:style>
  <w:style w:type="character" w:customStyle="1" w:styleId="FontStyle67">
    <w:name w:val="Font Style67"/>
    <w:basedOn w:val="Domylnaczcionkaakapitu"/>
    <w:uiPriority w:val="99"/>
    <w:rsid w:val="00F71B65"/>
    <w:rPr>
      <w:rFonts w:ascii="Arial" w:hAnsi="Arial" w:cs="Arial"/>
      <w:b/>
      <w:bCs/>
      <w:sz w:val="24"/>
      <w:szCs w:val="24"/>
    </w:rPr>
  </w:style>
  <w:style w:type="character" w:customStyle="1" w:styleId="FontStyle57">
    <w:name w:val="Font Style57"/>
    <w:basedOn w:val="Domylnaczcionkaakapitu"/>
    <w:uiPriority w:val="99"/>
    <w:rsid w:val="00F71B65"/>
    <w:rPr>
      <w:rFonts w:ascii="Arial" w:hAnsi="Arial" w:cs="Arial"/>
      <w:b/>
      <w:bCs/>
      <w:sz w:val="28"/>
      <w:szCs w:val="28"/>
    </w:rPr>
  </w:style>
  <w:style w:type="table" w:customStyle="1" w:styleId="Tabelasiatki1jasna1">
    <w:name w:val="Tabela siatki 1 — jasna1"/>
    <w:basedOn w:val="Standardowy"/>
    <w:uiPriority w:val="46"/>
    <w:rsid w:val="00F71B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F71B65"/>
    <w:rPr>
      <w:rFonts w:ascii="Arial" w:hAnsi="Arial" w:cs="Arial"/>
      <w:sz w:val="20"/>
      <w:szCs w:val="20"/>
    </w:rPr>
  </w:style>
  <w:style w:type="character" w:customStyle="1" w:styleId="fontstyle01">
    <w:name w:val="fontstyle01"/>
    <w:basedOn w:val="Domylnaczcionkaakapitu"/>
    <w:rsid w:val="00F71B65"/>
    <w:rPr>
      <w:rFonts w:ascii="Calibri" w:hAnsi="Calibri" w:cs="Calibri" w:hint="default"/>
      <w:b w:val="0"/>
      <w:bCs w:val="0"/>
      <w:i w:val="0"/>
      <w:iCs w:val="0"/>
      <w:color w:val="000000"/>
      <w:sz w:val="22"/>
      <w:szCs w:val="22"/>
    </w:rPr>
  </w:style>
  <w:style w:type="paragraph" w:customStyle="1" w:styleId="xl74">
    <w:name w:val="xl74"/>
    <w:basedOn w:val="Normalny"/>
    <w:rsid w:val="00503337"/>
    <w:pPr>
      <w:spacing w:before="100" w:beforeAutospacing="1" w:after="100" w:afterAutospacing="1" w:line="259" w:lineRule="auto"/>
    </w:pPr>
    <w:rPr>
      <w:rFonts w:ascii="Times New Roman" w:hAnsi="Times New Roman"/>
      <w:sz w:val="18"/>
      <w:szCs w:val="18"/>
    </w:rPr>
  </w:style>
  <w:style w:type="character" w:customStyle="1" w:styleId="Nierozpoznanawzmianka1">
    <w:name w:val="Nierozpoznana wzmianka1"/>
    <w:basedOn w:val="Domylnaczcionkaakapitu"/>
    <w:uiPriority w:val="99"/>
    <w:semiHidden/>
    <w:unhideWhenUsed/>
    <w:rsid w:val="00813D44"/>
    <w:rPr>
      <w:color w:val="605E5C"/>
      <w:shd w:val="clear" w:color="auto" w:fill="E1DFDD"/>
    </w:rPr>
  </w:style>
  <w:style w:type="character" w:customStyle="1" w:styleId="Nierozpoznanawzmianka2">
    <w:name w:val="Nierozpoznana wzmianka2"/>
    <w:basedOn w:val="Domylnaczcionkaakapitu"/>
    <w:uiPriority w:val="99"/>
    <w:semiHidden/>
    <w:unhideWhenUsed/>
    <w:rsid w:val="00BC33F9"/>
    <w:rPr>
      <w:color w:val="605E5C"/>
      <w:shd w:val="clear" w:color="auto" w:fill="E1DFDD"/>
    </w:rPr>
  </w:style>
  <w:style w:type="paragraph" w:customStyle="1" w:styleId="msonormal0">
    <w:name w:val="msonormal"/>
    <w:basedOn w:val="Normalny"/>
    <w:rsid w:val="00B177B8"/>
    <w:pPr>
      <w:spacing w:before="100" w:beforeAutospacing="1" w:after="100" w:afterAutospacing="1"/>
    </w:pPr>
    <w:rPr>
      <w:rFonts w:ascii="Times New Roman" w:hAnsi="Times New Roman"/>
      <w:sz w:val="24"/>
    </w:rPr>
  </w:style>
  <w:style w:type="paragraph" w:customStyle="1" w:styleId="xl68">
    <w:name w:val="xl68"/>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69">
    <w:name w:val="xl69"/>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0">
    <w:name w:val="xl70"/>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1">
    <w:name w:val="xl71"/>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2">
    <w:name w:val="xl7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3">
    <w:name w:val="xl73"/>
    <w:basedOn w:val="Normalny"/>
    <w:rsid w:val="00B177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5">
    <w:name w:val="xl75"/>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6">
    <w:name w:val="xl76"/>
    <w:basedOn w:val="Normalny"/>
    <w:rsid w:val="00B177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7">
    <w:name w:val="xl77"/>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8">
    <w:name w:val="xl78"/>
    <w:basedOn w:val="Normalny"/>
    <w:rsid w:val="00B177B8"/>
    <w:pPr>
      <w:pBdr>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9">
    <w:name w:val="xl79"/>
    <w:basedOn w:val="Normalny"/>
    <w:rsid w:val="00B177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0">
    <w:name w:val="xl80"/>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1">
    <w:name w:val="xl81"/>
    <w:basedOn w:val="Normalny"/>
    <w:rsid w:val="00B177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2">
    <w:name w:val="xl82"/>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3">
    <w:name w:val="xl83"/>
    <w:basedOn w:val="Normalny"/>
    <w:rsid w:val="00B177B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4">
    <w:name w:val="xl84"/>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b/>
      <w:bCs/>
      <w:sz w:val="24"/>
    </w:rPr>
  </w:style>
  <w:style w:type="paragraph" w:customStyle="1" w:styleId="xl85">
    <w:name w:val="xl85"/>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6">
    <w:name w:val="xl86"/>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7">
    <w:name w:val="xl87"/>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8">
    <w:name w:val="xl8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9">
    <w:name w:val="xl8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0">
    <w:name w:val="xl9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1">
    <w:name w:val="xl9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2">
    <w:name w:val="xl92"/>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3">
    <w:name w:val="xl93"/>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4">
    <w:name w:val="xl94"/>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5">
    <w:name w:val="xl95"/>
    <w:basedOn w:val="Normalny"/>
    <w:rsid w:val="00B177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6">
    <w:name w:val="xl96"/>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7">
    <w:name w:val="xl97"/>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8">
    <w:name w:val="xl98"/>
    <w:basedOn w:val="Normalny"/>
    <w:rsid w:val="00B177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9">
    <w:name w:val="xl99"/>
    <w:basedOn w:val="Normalny"/>
    <w:rsid w:val="00B177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0">
    <w:name w:val="xl100"/>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1">
    <w:name w:val="xl101"/>
    <w:basedOn w:val="Normalny"/>
    <w:rsid w:val="00B177B8"/>
    <w:pPr>
      <w:pBdr>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2">
    <w:name w:val="xl10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03">
    <w:name w:val="xl103"/>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4">
    <w:name w:val="xl104"/>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5">
    <w:name w:val="xl105"/>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6">
    <w:name w:val="xl106"/>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7">
    <w:name w:val="xl107"/>
    <w:basedOn w:val="Normalny"/>
    <w:rsid w:val="00B17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8">
    <w:name w:val="xl108"/>
    <w:basedOn w:val="Normalny"/>
    <w:rsid w:val="00B177B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09">
    <w:name w:val="xl109"/>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0">
    <w:name w:val="xl11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1">
    <w:name w:val="xl111"/>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b/>
      <w:bCs/>
      <w:sz w:val="24"/>
    </w:rPr>
  </w:style>
  <w:style w:type="paragraph" w:customStyle="1" w:styleId="xl112">
    <w:name w:val="xl112"/>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3">
    <w:name w:val="xl113"/>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4">
    <w:name w:val="xl114"/>
    <w:basedOn w:val="Normalny"/>
    <w:rsid w:val="00B177B8"/>
    <w:pPr>
      <w:pBdr>
        <w:top w:val="single" w:sz="4"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5">
    <w:name w:val="xl115"/>
    <w:basedOn w:val="Normalny"/>
    <w:rsid w:val="00B177B8"/>
    <w:pPr>
      <w:pBdr>
        <w:top w:val="single" w:sz="8"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6">
    <w:name w:val="xl116"/>
    <w:basedOn w:val="Normalny"/>
    <w:rsid w:val="00B177B8"/>
    <w:pPr>
      <w:pBdr>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7">
    <w:name w:val="xl117"/>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8">
    <w:name w:val="xl118"/>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9">
    <w:name w:val="xl119"/>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0">
    <w:name w:val="xl12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1">
    <w:name w:val="xl121"/>
    <w:basedOn w:val="Normalny"/>
    <w:rsid w:val="00B177B8"/>
    <w:pPr>
      <w:pBdr>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2">
    <w:name w:val="xl122"/>
    <w:basedOn w:val="Normalny"/>
    <w:rsid w:val="00B177B8"/>
    <w:pPr>
      <w:spacing w:before="100" w:beforeAutospacing="1" w:after="100" w:afterAutospacing="1"/>
      <w:textAlignment w:val="top"/>
    </w:pPr>
    <w:rPr>
      <w:rFonts w:ascii="Aptos Narrow" w:hAnsi="Aptos Narrow"/>
      <w:sz w:val="24"/>
    </w:rPr>
  </w:style>
  <w:style w:type="paragraph" w:customStyle="1" w:styleId="xl123">
    <w:name w:val="xl123"/>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4">
    <w:name w:val="xl124"/>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5">
    <w:name w:val="xl125"/>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6">
    <w:name w:val="xl126"/>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b/>
      <w:bCs/>
      <w:sz w:val="24"/>
    </w:rPr>
  </w:style>
  <w:style w:type="paragraph" w:customStyle="1" w:styleId="xl127">
    <w:name w:val="xl127"/>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8">
    <w:name w:val="xl12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29">
    <w:name w:val="xl12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0">
    <w:name w:val="xl13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1">
    <w:name w:val="xl13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2">
    <w:name w:val="xl132"/>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3">
    <w:name w:val="xl133"/>
    <w:basedOn w:val="Normalny"/>
    <w:rsid w:val="00B177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4">
    <w:name w:val="xl134"/>
    <w:basedOn w:val="Normalny"/>
    <w:rsid w:val="00B177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5">
    <w:name w:val="xl135"/>
    <w:basedOn w:val="Normalny"/>
    <w:rsid w:val="00B177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6">
    <w:name w:val="xl136"/>
    <w:basedOn w:val="Normalny"/>
    <w:rsid w:val="00B177B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7">
    <w:name w:val="xl137"/>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8">
    <w:name w:val="xl138"/>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9">
    <w:name w:val="xl139"/>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40">
    <w:name w:val="xl140"/>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1">
    <w:name w:val="xl141"/>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2">
    <w:name w:val="xl142"/>
    <w:basedOn w:val="Normalny"/>
    <w:rsid w:val="00B177B8"/>
    <w:pPr>
      <w:pBdr>
        <w:top w:val="single" w:sz="8" w:space="0" w:color="auto"/>
        <w:left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3">
    <w:name w:val="xl143"/>
    <w:basedOn w:val="Normalny"/>
    <w:rsid w:val="00B177B8"/>
    <w:pPr>
      <w:pBdr>
        <w:top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4">
    <w:name w:val="xl144"/>
    <w:basedOn w:val="Normalny"/>
    <w:rsid w:val="00B177B8"/>
    <w:pPr>
      <w:pBdr>
        <w:top w:val="single" w:sz="8" w:space="0" w:color="auto"/>
        <w:bottom w:val="single" w:sz="8" w:space="0" w:color="auto"/>
        <w:right w:val="single" w:sz="8" w:space="0" w:color="auto"/>
      </w:pBdr>
      <w:spacing w:before="100" w:beforeAutospacing="1" w:after="100" w:afterAutospacing="1"/>
      <w:jc w:val="center"/>
    </w:pPr>
    <w:rPr>
      <w:rFonts w:ascii="Aptos Narrow" w:hAnsi="Aptos Narrow"/>
      <w:b/>
      <w:bCs/>
      <w:sz w:val="24"/>
    </w:rPr>
  </w:style>
  <w:style w:type="paragraph" w:customStyle="1" w:styleId="xl145">
    <w:name w:val="xl145"/>
    <w:basedOn w:val="Normalny"/>
    <w:rsid w:val="00B177B8"/>
    <w:pPr>
      <w:pBdr>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37790">
      <w:bodyDiv w:val="1"/>
      <w:marLeft w:val="0"/>
      <w:marRight w:val="0"/>
      <w:marTop w:val="0"/>
      <w:marBottom w:val="0"/>
      <w:divBdr>
        <w:top w:val="none" w:sz="0" w:space="0" w:color="auto"/>
        <w:left w:val="none" w:sz="0" w:space="0" w:color="auto"/>
        <w:bottom w:val="none" w:sz="0" w:space="0" w:color="auto"/>
        <w:right w:val="none" w:sz="0" w:space="0" w:color="auto"/>
      </w:divBdr>
    </w:div>
    <w:div w:id="805392056">
      <w:bodyDiv w:val="1"/>
      <w:marLeft w:val="0"/>
      <w:marRight w:val="0"/>
      <w:marTop w:val="0"/>
      <w:marBottom w:val="0"/>
      <w:divBdr>
        <w:top w:val="none" w:sz="0" w:space="0" w:color="auto"/>
        <w:left w:val="none" w:sz="0" w:space="0" w:color="auto"/>
        <w:bottom w:val="none" w:sz="0" w:space="0" w:color="auto"/>
        <w:right w:val="none" w:sz="0" w:space="0" w:color="auto"/>
      </w:divBdr>
    </w:div>
    <w:div w:id="1703092666">
      <w:bodyDiv w:val="1"/>
      <w:marLeft w:val="0"/>
      <w:marRight w:val="0"/>
      <w:marTop w:val="0"/>
      <w:marBottom w:val="0"/>
      <w:divBdr>
        <w:top w:val="none" w:sz="0" w:space="0" w:color="auto"/>
        <w:left w:val="none" w:sz="0" w:space="0" w:color="auto"/>
        <w:bottom w:val="none" w:sz="0" w:space="0" w:color="auto"/>
        <w:right w:val="none" w:sz="0" w:space="0" w:color="auto"/>
      </w:divBdr>
    </w:div>
    <w:div w:id="17953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laczniki.KSeF.polaniec@enea.pl"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nea.pl/strona-korporacyjna/grupa-enea/spolki/enea-elektrownia-polaniec"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rol.sekula@ene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ep.iod@enea.pl" TargetMode="External"/><Relationship Id="rId5" Type="http://schemas.openxmlformats.org/officeDocument/2006/relationships/numbering" Target="numbering.xml"/><Relationship Id="rId15" Type="http://schemas.openxmlformats.org/officeDocument/2006/relationships/hyperlink" Target="mailto:faktury.elektroniczne@enea.pl"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olaniec@enea.p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B930F-9998-46DE-8655-E00D25983014}">
  <ds:schemaRefs>
    <ds:schemaRef ds:uri="http://schemas.openxmlformats.org/officeDocument/2006/bibliography"/>
  </ds:schemaRefs>
</ds:datastoreItem>
</file>

<file path=customXml/itemProps2.xml><?xml version="1.0" encoding="utf-8"?>
<ds:datastoreItem xmlns:ds="http://schemas.openxmlformats.org/officeDocument/2006/customXml" ds:itemID="{F4458F2A-2B50-444F-BF74-E688771D6A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F2E53-7063-4AF8-B9F4-A8C455C8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371CB8-336B-465E-88B3-58D5FDE12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9721</Words>
  <Characters>58332</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 Kamila</dc:creator>
  <cp:keywords/>
  <dc:description/>
  <cp:lastModifiedBy>Piwowar Renata (EEP)</cp:lastModifiedBy>
  <cp:revision>6</cp:revision>
  <cp:lastPrinted>2025-12-04T10:02:00Z</cp:lastPrinted>
  <dcterms:created xsi:type="dcterms:W3CDTF">2025-12-08T09:40:00Z</dcterms:created>
  <dcterms:modified xsi:type="dcterms:W3CDTF">2025-12-08T10:01:00Z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2025-09-11T08:33:42Z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422bf292-7357-4176-9414-5552946b82e4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